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B58D7" w:rsidRPr="005B58D7" w:rsidTr="005B58D7">
        <w:tc>
          <w:tcPr>
            <w:tcW w:w="9355" w:type="dxa"/>
            <w:shd w:val="clear" w:color="auto" w:fill="FFFFFF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58D7" w:rsidRPr="005B58D7" w:rsidTr="005B58D7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5B58D7" w:rsidRPr="005B58D7" w:rsidTr="005B58D7">
                          <w:trPr>
                            <w:trHeight w:val="225"/>
                          </w:trPr>
                          <w:tc>
                            <w:tcPr>
                              <w:tcW w:w="9355" w:type="dxa"/>
                              <w:shd w:val="clear" w:color="auto" w:fill="EEEEEE"/>
                              <w:vAlign w:val="center"/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4925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9"/>
              <w:gridCol w:w="2836"/>
            </w:tblGrid>
            <w:tr w:rsidR="005B58D7" w:rsidRPr="005B58D7" w:rsidTr="005B58D7">
              <w:tc>
                <w:tcPr>
                  <w:tcW w:w="6378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79"/>
                  </w:tblGrid>
                  <w:tr w:rsidR="005B58D7" w:rsidRPr="005B58D7" w:rsidTr="005B58D7">
                    <w:tc>
                      <w:tcPr>
                        <w:tcW w:w="699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379"/>
                        </w:tblGrid>
                        <w:tr w:rsidR="005B58D7" w:rsidRPr="005B58D7" w:rsidTr="005B58D7">
                          <w:tc>
                            <w:tcPr>
                              <w:tcW w:w="6540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noProof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anchor distT="0" distB="0" distL="0" distR="0" simplePos="0" relativeHeight="251659264" behindDoc="0" locked="0" layoutInCell="1" allowOverlap="0" wp14:anchorId="0CAF7CFA" wp14:editId="435A3A7E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4152900" cy="304800"/>
                                    <wp:effectExtent l="0" t="0" r="0" b="0"/>
                                    <wp:wrapSquare wrapText="bothSides"/>
                                    <wp:docPr id="2" name="Рисунок 2" descr="logo-n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logo-n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529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836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36"/>
                  </w:tblGrid>
                  <w:tr w:rsidR="005B58D7" w:rsidRPr="005B58D7" w:rsidTr="005B58D7">
                    <w:tc>
                      <w:tcPr>
                        <w:tcW w:w="2365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836"/>
                        </w:tblGrid>
                        <w:tr w:rsidR="005B58D7" w:rsidRPr="005B58D7" w:rsidTr="005B58D7">
                          <w:tc>
                            <w:tcPr>
                              <w:tcW w:w="3045" w:type="dxa"/>
                              <w:tcMar>
                                <w:top w:w="150" w:type="dxa"/>
                                <w:left w:w="225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480" w:lineRule="auto"/>
                                <w:ind w:left="150" w:right="150"/>
                                <w:jc w:val="right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publ@sciartel.ru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hyperlink r:id="rId6" w:tgtFrame="_blank" w:history="1">
                                <w:r w:rsidRPr="005B58D7">
                                  <w:rPr>
                                    <w:rFonts w:ascii="Arial" w:eastAsia="Times New Roman" w:hAnsi="Arial" w:cs="Arial"/>
                                    <w:color w:val="005BD1"/>
                                    <w:sz w:val="21"/>
                                    <w:szCs w:val="21"/>
                                    <w:u w:val="single"/>
                                    <w:lang w:eastAsia="ru-RU"/>
                                  </w:rPr>
                                  <w:t>https://sciartel.ru/</w:t>
                                </w:r>
                              </w:hyperlink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+7 (495) 514 80 82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58D7" w:rsidRPr="005B58D7" w:rsidTr="005B58D7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5B58D7" w:rsidRPr="005B58D7" w:rsidTr="005B58D7">
                          <w:trPr>
                            <w:trHeight w:val="225"/>
                          </w:trPr>
                          <w:tc>
                            <w:tcPr>
                              <w:tcW w:w="9355" w:type="dxa"/>
                              <w:shd w:val="clear" w:color="auto" w:fill="EEEEEE"/>
                              <w:vAlign w:val="center"/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58D7" w:rsidRPr="005B58D7" w:rsidTr="005B58D7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5B58D7" w:rsidRPr="005B58D7" w:rsidTr="005B58D7">
                          <w:tc>
                            <w:tcPr>
                              <w:tcW w:w="9900" w:type="dxa"/>
                              <w:tcMar>
                                <w:top w:w="15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jc w:val="both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Для участия в Международных научно-практических конференциях 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>в дистанционном формате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приглашаем преподавателей ВУЗов, докторов и кандидатов наук, специалистов, докторантов, аспирантов, магистрантов, практикующих специалистов, студентов (только в соавторстве с руководителями), а также всех заинтересованных лиц.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5B58D7" w:rsidRPr="005B58D7" w:rsidTr="005B58D7">
                          <w:tc>
                            <w:tcPr>
                              <w:tcW w:w="9900" w:type="dxa"/>
                              <w:tcMar>
                                <w:top w:w="15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По итогам конференции авторам будут предоставлены: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jc w:val="both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- 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>электронный и печатный сборник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 формата А</w:t>
                              </w:r>
                              <w:proofErr w:type="gramStart"/>
                              <w:r w:rsidRPr="005B58D7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4</w:t>
                              </w:r>
                              <w:proofErr w:type="gramEnd"/>
                              <w:r w:rsidRPr="005B58D7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, которому будут присвоены УДК, ББК и ISBN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- электронный и печатный 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>индивидуальный сертификат участника конференции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. В сертификате отражено название публикуемой статьи</w:t>
                              </w:r>
                              <w:proofErr w:type="gramStart"/>
                              <w:r w:rsidRPr="005B58D7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5B58D7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- </w:t>
                              </w:r>
                              <w:proofErr w:type="gramStart"/>
                              <w:r w:rsidRPr="005B58D7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5B58D7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ru-RU"/>
                                </w:rPr>
                                <w:t>остатейное размещение сборника в электронной библиотеке 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>elibrary.ru 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в течение 15 рабочих дней.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5B58D7" w:rsidRPr="005B58D7" w:rsidTr="005B58D7">
                          <w:tc>
                            <w:tcPr>
                              <w:tcW w:w="9900" w:type="dxa"/>
                              <w:tcMar>
                                <w:top w:w="15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Основные направления /секции работы конференции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3114"/>
              <w:gridCol w:w="3127"/>
            </w:tblGrid>
            <w:tr w:rsidR="005B58D7" w:rsidRPr="005B58D7" w:rsidTr="005B58D7">
              <w:tc>
                <w:tcPr>
                  <w:tcW w:w="3495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4"/>
                  </w:tblGrid>
                  <w:tr w:rsidR="005B58D7" w:rsidRPr="005B58D7" w:rsidTr="005B58D7">
                    <w:tc>
                      <w:tcPr>
                        <w:tcW w:w="306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4"/>
                        </w:tblGrid>
                        <w:tr w:rsidR="005B58D7" w:rsidRPr="005B58D7" w:rsidTr="005B58D7">
                          <w:tc>
                            <w:tcPr>
                              <w:tcW w:w="3120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01. Физика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02. Математика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03. Культурология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04. Химия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05. Биология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06. Техника и технология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07. Сельское хозяйство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08. История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95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4"/>
                  </w:tblGrid>
                  <w:tr w:rsidR="005B58D7" w:rsidRPr="005B58D7" w:rsidTr="005B58D7">
                    <w:tc>
                      <w:tcPr>
                        <w:tcW w:w="3109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4"/>
                        </w:tblGrid>
                        <w:tr w:rsidR="005B58D7" w:rsidRPr="005B58D7" w:rsidTr="005B58D7">
                          <w:tc>
                            <w:tcPr>
                              <w:tcW w:w="3120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09. Экономика и управление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10. Философия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11. Филология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12. Юриспруденция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13. Педагогика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14. Медицина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15. Фармацевтика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16. Ветеринария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51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7"/>
                  </w:tblGrid>
                  <w:tr w:rsidR="005B58D7" w:rsidRPr="005B58D7" w:rsidTr="005B58D7">
                    <w:tc>
                      <w:tcPr>
                        <w:tcW w:w="3186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27"/>
                        </w:tblGrid>
                        <w:tr w:rsidR="005B58D7" w:rsidRPr="005B58D7" w:rsidTr="005B58D7">
                          <w:tc>
                            <w:tcPr>
                              <w:tcW w:w="3120" w:type="dxa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7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17. Искусствоведение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18. Психология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19. Социология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20. Политология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21. Геология и геодезия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22. География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23. Экология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24. Архитектура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58D7" w:rsidRPr="005B58D7" w:rsidTr="005B58D7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5B58D7" w:rsidRPr="005B58D7" w:rsidTr="005B58D7">
                          <w:trPr>
                            <w:trHeight w:val="150"/>
                          </w:trPr>
                          <w:tc>
                            <w:tcPr>
                              <w:tcW w:w="9355" w:type="dxa"/>
                              <w:shd w:val="clear" w:color="auto" w:fill="EEEEEE"/>
                              <w:vAlign w:val="center"/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8"/>
              <w:gridCol w:w="4677"/>
            </w:tblGrid>
            <w:tr w:rsidR="005B58D7" w:rsidRPr="005B58D7" w:rsidTr="005B58D7">
              <w:tc>
                <w:tcPr>
                  <w:tcW w:w="5250" w:type="dxa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8"/>
                  </w:tblGrid>
                  <w:tr w:rsidR="005B58D7" w:rsidRPr="005B58D7" w:rsidTr="005B58D7">
                    <w:tc>
                      <w:tcPr>
                        <w:tcW w:w="4675" w:type="dxa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8"/>
                        </w:tblGrid>
                        <w:tr w:rsidR="005B58D7" w:rsidRPr="005B58D7" w:rsidTr="005B58D7">
                          <w:tc>
                            <w:tcPr>
                              <w:tcW w:w="4650" w:type="dxa"/>
                              <w:shd w:val="clear" w:color="auto" w:fill="auto"/>
                              <w:tcMar>
                                <w:top w:w="15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7" w:tgtFrame="_blank" w:history="1">
                                <w:r w:rsidRPr="005B58D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Требования и образцы оформления</w:t>
                                </w:r>
                              </w:hyperlink>
                            </w:p>
                            <w:p w:rsid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5250" w:type="dxa"/>
                  <w:hideMark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7"/>
                  </w:tblGrid>
                  <w:tr w:rsidR="005B58D7" w:rsidRPr="005B58D7" w:rsidTr="005B58D7">
                    <w:tc>
                      <w:tcPr>
                        <w:tcW w:w="4680" w:type="dxa"/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77"/>
                        </w:tblGrid>
                        <w:tr w:rsidR="005B58D7" w:rsidRPr="005B58D7" w:rsidTr="005B58D7">
                          <w:tc>
                            <w:tcPr>
                              <w:tcW w:w="4650" w:type="dxa"/>
                              <w:shd w:val="clear" w:color="auto" w:fill="auto"/>
                              <w:tcMar>
                                <w:top w:w="15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8" w:tgtFrame="_blank" w:history="1">
                                <w:r w:rsidRPr="005B58D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Порядок направления материалов</w:t>
                                </w:r>
                              </w:hyperlink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58D7" w:rsidRPr="005B58D7" w:rsidTr="005B58D7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5B58D7" w:rsidRPr="005B58D7" w:rsidTr="005B58D7">
                          <w:trPr>
                            <w:trHeight w:val="150"/>
                          </w:trPr>
                          <w:tc>
                            <w:tcPr>
                              <w:tcW w:w="9355" w:type="dxa"/>
                              <w:shd w:val="clear" w:color="auto" w:fill="EEEEEE"/>
                              <w:vAlign w:val="center"/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58D7" w:rsidRPr="005B58D7" w:rsidTr="005B58D7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83BBDB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83BBDB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83BBDB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5B58D7" w:rsidRPr="005B58D7" w:rsidTr="005B58D7">
                          <w:tc>
                            <w:tcPr>
                              <w:tcW w:w="9900" w:type="dxa"/>
                              <w:shd w:val="clear" w:color="auto" w:fill="83BBDB"/>
                              <w:tcMar>
                                <w:top w:w="15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FAFAF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AFAFA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C (100) МЕЖДУНАРОДНЫЕ НАУЧНЫЕ ЧТЕНИЯ (ПАМЯТИ Н.А. МЕНШУТКИНА)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5"/>
              <w:gridCol w:w="6240"/>
            </w:tblGrid>
            <w:tr w:rsidR="005B58D7" w:rsidRPr="005B58D7" w:rsidTr="005B58D7">
              <w:tc>
                <w:tcPr>
                  <w:tcW w:w="3495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5"/>
                  </w:tblGrid>
                  <w:tr w:rsidR="005B58D7" w:rsidRPr="005B58D7" w:rsidTr="005B58D7">
                    <w:tc>
                      <w:tcPr>
                        <w:tcW w:w="3049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5"/>
                        </w:tblGrid>
                        <w:tr w:rsidR="005B58D7" w:rsidRPr="005B58D7" w:rsidTr="005B58D7">
                          <w:tc>
                            <w:tcPr>
                              <w:tcW w:w="3045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005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0"/>
                  </w:tblGrid>
                  <w:tr w:rsidR="005B58D7" w:rsidRPr="005B58D7" w:rsidTr="005B58D7">
                    <w:tc>
                      <w:tcPr>
                        <w:tcW w:w="6306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40"/>
                        </w:tblGrid>
                        <w:tr w:rsidR="005B58D7" w:rsidRPr="005B58D7" w:rsidTr="005B58D7">
                          <w:tc>
                            <w:tcPr>
                              <w:tcW w:w="6840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>Дата проведения: 28 января 2021 года.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>Место проведения: г. Москва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>Контрольные даты конференции: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>Дедлайн</w:t>
                              </w:r>
                              <w:proofErr w:type="spellEnd"/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 xml:space="preserve"> приема материалов: 28 января 2021г.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>Размещение электронного сборника и сертификатов на сайте: 3 февраля 2021г.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>Рассылка печатных сборников и сертификатов: 8 февраля 2021г.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 xml:space="preserve">Рассылка </w:t>
                              </w:r>
                              <w:proofErr w:type="gramStart"/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>трек-номеров</w:t>
                              </w:r>
                              <w:proofErr w:type="gramEnd"/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>: 10 февраля 2021г.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9" w:tgtFrame="_blank" w:history="1">
                                <w:r w:rsidRPr="005B58D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Подробная информация о конференции</w:t>
                                </w:r>
                              </w:hyperlink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0" w:tgtFrame="_blank" w:history="1">
                                <w:r w:rsidRPr="005B58D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Информационное письмо</w:t>
                                </w:r>
                              </w:hyperlink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58D7" w:rsidRPr="005B58D7" w:rsidTr="005B58D7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5B58D7" w:rsidRPr="005B58D7" w:rsidTr="005B58D7">
                          <w:trPr>
                            <w:trHeight w:val="150"/>
                          </w:trPr>
                          <w:tc>
                            <w:tcPr>
                              <w:tcW w:w="9355" w:type="dxa"/>
                              <w:shd w:val="clear" w:color="auto" w:fill="EEEEEE"/>
                              <w:vAlign w:val="center"/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58D7" w:rsidRPr="005B58D7" w:rsidTr="005B58D7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A3A3A3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A3A3A3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A3A3A3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5B58D7" w:rsidRPr="005B58D7" w:rsidTr="005B58D7">
                          <w:tc>
                            <w:tcPr>
                              <w:tcW w:w="9900" w:type="dxa"/>
                              <w:shd w:val="clear" w:color="auto" w:fill="A3A3A3"/>
                              <w:tcMar>
                                <w:top w:w="15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FAFAF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AFAFA"/>
                                  <w:sz w:val="21"/>
                                  <w:szCs w:val="21"/>
                                  <w:lang w:eastAsia="ru-RU"/>
                                </w:rPr>
                                <w:t>CI МЕЖДУНАРОДНЫЕ НАУЧНЫЕ ЧТЕНИЯ (ПАМЯТИ П.М. ГОЛУБИЦКОГО</w:t>
                              </w:r>
                              <w:proofErr w:type="gramEnd"/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5"/>
              <w:gridCol w:w="6240"/>
            </w:tblGrid>
            <w:tr w:rsidR="005B58D7" w:rsidRPr="005B58D7" w:rsidTr="005B58D7">
              <w:tc>
                <w:tcPr>
                  <w:tcW w:w="3495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5"/>
                  </w:tblGrid>
                  <w:tr w:rsidR="005B58D7" w:rsidRPr="005B58D7" w:rsidTr="005B58D7">
                    <w:tc>
                      <w:tcPr>
                        <w:tcW w:w="3049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5"/>
                        </w:tblGrid>
                        <w:tr w:rsidR="005B58D7" w:rsidRPr="005B58D7" w:rsidTr="005B58D7">
                          <w:tc>
                            <w:tcPr>
                              <w:tcW w:w="3045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005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0"/>
                  </w:tblGrid>
                  <w:tr w:rsidR="005B58D7" w:rsidRPr="005B58D7" w:rsidTr="005B58D7">
                    <w:tc>
                      <w:tcPr>
                        <w:tcW w:w="6306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40"/>
                        </w:tblGrid>
                        <w:tr w:rsidR="005B58D7" w:rsidRPr="005B58D7" w:rsidTr="005B58D7">
                          <w:tc>
                            <w:tcPr>
                              <w:tcW w:w="6840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>Дата проведения: 8 февраля 2021 года.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>Место проведения: г. Москва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>Контрольные даты конференции: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>Дедлайн</w:t>
                              </w:r>
                              <w:proofErr w:type="spellEnd"/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 xml:space="preserve"> приема материалов: 8 февраля 2021г.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>Размещение электронного сборника и сертификатов на сайте: 13 февраля 2021г.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>Рассылка печатных сборников и сертификатов: 18 февраля 2021г.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 xml:space="preserve">Рассылка </w:t>
                              </w:r>
                              <w:proofErr w:type="gramStart"/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>трек-номеров</w:t>
                              </w:r>
                              <w:proofErr w:type="gramEnd"/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>: 20 февраля 2021г.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1" w:tgtFrame="_blank" w:history="1">
                                <w:r w:rsidRPr="005B58D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Подробная информация о конференции</w:t>
                                </w:r>
                              </w:hyperlink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2" w:tgtFrame="_blank" w:history="1">
                                <w:r w:rsidRPr="005B58D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Информационное письмо</w:t>
                                </w:r>
                              </w:hyperlink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58D7" w:rsidRPr="005B58D7" w:rsidTr="005B58D7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5B58D7" w:rsidRPr="005B58D7" w:rsidTr="005B58D7">
                          <w:trPr>
                            <w:trHeight w:val="150"/>
                          </w:trPr>
                          <w:tc>
                            <w:tcPr>
                              <w:tcW w:w="9355" w:type="dxa"/>
                              <w:shd w:val="clear" w:color="auto" w:fill="EEEEEE"/>
                              <w:vAlign w:val="center"/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58D7" w:rsidRPr="005B58D7" w:rsidTr="005B58D7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008A4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008A4A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008A4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5B58D7" w:rsidRPr="005B58D7" w:rsidTr="005B58D7">
                          <w:tc>
                            <w:tcPr>
                              <w:tcW w:w="9900" w:type="dxa"/>
                              <w:shd w:val="clear" w:color="auto" w:fill="008A4A"/>
                              <w:tcMar>
                                <w:top w:w="15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FAFAFA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AFAFA"/>
                                  <w:sz w:val="21"/>
                                  <w:szCs w:val="21"/>
                                  <w:lang w:eastAsia="ru-RU"/>
                                </w:rPr>
                                <w:t>CII МЕЖДУНАРОДНЫЕ НАУЧНЫЕ ЧТЕНИЯ (ПАМЯТИ А.Н. ТУПОЛЕВА)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5"/>
              <w:gridCol w:w="6240"/>
            </w:tblGrid>
            <w:tr w:rsidR="005B58D7" w:rsidRPr="005B58D7" w:rsidTr="005B58D7">
              <w:tc>
                <w:tcPr>
                  <w:tcW w:w="3495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5"/>
                  </w:tblGrid>
                  <w:tr w:rsidR="005B58D7" w:rsidRPr="005B58D7" w:rsidTr="005B58D7">
                    <w:tc>
                      <w:tcPr>
                        <w:tcW w:w="3049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5"/>
                        </w:tblGrid>
                        <w:tr w:rsidR="005B58D7" w:rsidRPr="005B58D7" w:rsidTr="005B58D7">
                          <w:tc>
                            <w:tcPr>
                              <w:tcW w:w="3045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7005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40"/>
                  </w:tblGrid>
                  <w:tr w:rsidR="005B58D7" w:rsidRPr="005B58D7" w:rsidTr="005B58D7">
                    <w:tc>
                      <w:tcPr>
                        <w:tcW w:w="6306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240"/>
                        </w:tblGrid>
                        <w:tr w:rsidR="005B58D7" w:rsidRPr="005B58D7" w:rsidTr="005B58D7">
                          <w:tc>
                            <w:tcPr>
                              <w:tcW w:w="6840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>Дата проведения: 18 февраля 2021 года.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1"/>
                                  <w:szCs w:val="21"/>
                                  <w:lang w:eastAsia="ru-RU"/>
                                </w:rPr>
                                <w:t>Место проведения: г. Москва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>Контрольные даты конференции: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proofErr w:type="spellStart"/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>Дедлайн</w:t>
                              </w:r>
                              <w:proofErr w:type="spellEnd"/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 xml:space="preserve"> приема материалов: 18 февраля 2021г.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>Размещение электронного сборника и сертификатов на сайте: 23 февраля 2021г.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>Рассылка печатных сборников и сертификатов: 28 февраля 2021г.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 xml:space="preserve">Рассылка </w:t>
                              </w:r>
                              <w:proofErr w:type="gramStart"/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>трек-номеров</w:t>
                              </w:r>
                              <w:proofErr w:type="gramEnd"/>
                              <w:r w:rsidRPr="005B58D7">
                                <w:rPr>
                                  <w:rFonts w:ascii="Arial" w:eastAsia="Times New Roman" w:hAnsi="Arial" w:cs="Arial"/>
                                  <w:color w:val="777777"/>
                                  <w:sz w:val="18"/>
                                  <w:szCs w:val="18"/>
                                  <w:lang w:eastAsia="ru-RU"/>
                                </w:rPr>
                                <w:t>: 2 марта 2021г.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3" w:tgtFrame="_blank" w:history="1">
                                <w:r w:rsidRPr="005B58D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Подробная информация о конференции</w:t>
                                </w:r>
                              </w:hyperlink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777777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4" w:tgtFrame="_blank" w:history="1">
                                <w:r w:rsidRPr="005B58D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Информационное письмо</w:t>
                                </w:r>
                              </w:hyperlink>
                            </w:p>
                            <w:p w:rsid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58D7" w:rsidRPr="005B58D7" w:rsidTr="005B58D7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5B58D7" w:rsidRPr="005B58D7" w:rsidTr="005B58D7">
                          <w:trPr>
                            <w:trHeight w:val="150"/>
                          </w:trPr>
                          <w:tc>
                            <w:tcPr>
                              <w:tcW w:w="9355" w:type="dxa"/>
                              <w:shd w:val="clear" w:color="auto" w:fill="EEEEEE"/>
                              <w:vAlign w:val="center"/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after="0" w:line="150" w:lineRule="atLeast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58D7" w:rsidRPr="005B58D7" w:rsidTr="005B58D7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F2F250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F2F250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2F250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5B58D7" w:rsidRPr="005B58D7" w:rsidTr="005B58D7">
                          <w:tc>
                            <w:tcPr>
                              <w:tcW w:w="9900" w:type="dxa"/>
                              <w:shd w:val="clear" w:color="auto" w:fill="F2F250"/>
                              <w:tcMar>
                                <w:top w:w="15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Приглашаем так же опубликовать статьи на страницах научных журналов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3114"/>
              <w:gridCol w:w="3127"/>
            </w:tblGrid>
            <w:tr w:rsidR="005B58D7" w:rsidRPr="005B58D7" w:rsidTr="005B58D7">
              <w:tc>
                <w:tcPr>
                  <w:tcW w:w="3495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4"/>
                  </w:tblGrid>
                  <w:tr w:rsidR="005B58D7" w:rsidRPr="005B58D7" w:rsidTr="005B58D7">
                    <w:tc>
                      <w:tcPr>
                        <w:tcW w:w="2923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4"/>
                        </w:tblGrid>
                        <w:tr w:rsidR="005B58D7" w:rsidRPr="005B58D7" w:rsidTr="005B58D7">
                          <w:tc>
                            <w:tcPr>
                              <w:tcW w:w="3045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95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4"/>
                  </w:tblGrid>
                  <w:tr w:rsidR="005B58D7" w:rsidRPr="005B58D7" w:rsidTr="005B58D7">
                    <w:tc>
                      <w:tcPr>
                        <w:tcW w:w="3212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4"/>
                        </w:tblGrid>
                        <w:tr w:rsidR="005B58D7" w:rsidRPr="005B58D7" w:rsidTr="005B58D7">
                          <w:tc>
                            <w:tcPr>
                              <w:tcW w:w="3345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Научный журнал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"</w:t>
                              </w:r>
                              <w:proofErr w:type="spellStart"/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Cognitio</w:t>
                              </w:r>
                              <w:proofErr w:type="spellEnd"/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rerum</w:t>
                              </w:r>
                              <w:proofErr w:type="spellEnd"/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"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ISSN (p) 2412-9489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ISSN (e) 2542-1026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Периодичность: 12 раз в год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Прием материалов в ближайший номер до  – 10 февраля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5" w:tgtFrame="_blank" w:history="1">
                                <w:r w:rsidRPr="005B58D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Подробнее о журнале</w:t>
                                </w:r>
                              </w:hyperlink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51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7"/>
                  </w:tblGrid>
                  <w:tr w:rsidR="005B58D7" w:rsidRPr="005B58D7" w:rsidTr="005B58D7">
                    <w:tc>
                      <w:tcPr>
                        <w:tcW w:w="322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27"/>
                        </w:tblGrid>
                        <w:tr w:rsidR="005B58D7" w:rsidRPr="005B58D7" w:rsidTr="005B58D7">
                          <w:tc>
                            <w:tcPr>
                              <w:tcW w:w="3345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Тематические разделы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01. Физика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02. Математика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03. Культурология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04. Химия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05. Биология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06. Техника и технология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07. Сельское хозяйство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08. История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09. Экономика и управление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10. Философия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11. Филология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12. Юриспруденция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13. Педагогика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14. Медицина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15. Фармацевтика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16. Ветеринария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17. Искусствоведение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18. Психология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19. Социология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20. Политология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21. Геология и геодезия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22. География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23. Экология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24. Архитектура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58D7" w:rsidRPr="005B58D7" w:rsidTr="005B58D7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FFFFFF"/>
                        <w:vAlign w:val="center"/>
                        <w:hideMark/>
                      </w:tcPr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B58D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3114"/>
              <w:gridCol w:w="3127"/>
            </w:tblGrid>
            <w:tr w:rsidR="005B58D7" w:rsidRPr="005B58D7" w:rsidTr="005B58D7">
              <w:tc>
                <w:tcPr>
                  <w:tcW w:w="3495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4"/>
                  </w:tblGrid>
                  <w:tr w:rsidR="005B58D7" w:rsidRPr="005B58D7" w:rsidTr="005B58D7">
                    <w:tc>
                      <w:tcPr>
                        <w:tcW w:w="2931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4"/>
                        </w:tblGrid>
                        <w:tr w:rsidR="005B58D7" w:rsidRPr="005B58D7" w:rsidTr="005B58D7">
                          <w:tc>
                            <w:tcPr>
                              <w:tcW w:w="3045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95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4"/>
                  </w:tblGrid>
                  <w:tr w:rsidR="005B58D7" w:rsidRPr="005B58D7" w:rsidTr="005B58D7">
                    <w:tc>
                      <w:tcPr>
                        <w:tcW w:w="3217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4"/>
                        </w:tblGrid>
                        <w:tr w:rsidR="005B58D7" w:rsidRPr="005B58D7" w:rsidTr="005B58D7">
                          <w:tc>
                            <w:tcPr>
                              <w:tcW w:w="3345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val="en-US"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Научный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 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журнал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val="en-US"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n-US" w:eastAsia="ru-RU"/>
                                </w:rPr>
                                <w:t>"A posteriori"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val="en-US"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val="en-US" w:eastAsia="ru-RU"/>
                                </w:rPr>
                                <w:t>ISSN (p) 2412-9462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val="en-US" w:eastAsia="ru-RU"/>
                                </w:rPr>
                                <w:br/>
                                <w:t>ISSN (e) 2541-8068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Периодичность: 4 раза в год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Прием материалов в ближайший номер до  – 20 марта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6" w:tgtFrame="_blank" w:history="1">
                                <w:r w:rsidRPr="005B58D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Подробнее о журнале</w:t>
                                </w:r>
                              </w:hyperlink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51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7"/>
                  </w:tblGrid>
                  <w:tr w:rsidR="005B58D7" w:rsidRPr="005B58D7" w:rsidTr="005B58D7">
                    <w:tc>
                      <w:tcPr>
                        <w:tcW w:w="3207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27"/>
                        </w:tblGrid>
                        <w:tr w:rsidR="005B58D7" w:rsidRPr="005B58D7" w:rsidTr="005B58D7">
                          <w:tc>
                            <w:tcPr>
                              <w:tcW w:w="3345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Тематические разделы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01. Химия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02. Биология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03. Сельское хозяйство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04. Медицина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05. Фармацевтика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06. Ветеринария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07. Геология и геодезия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08. География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09. Экология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58D7" w:rsidRPr="005B58D7" w:rsidTr="005B58D7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FFFFFF"/>
                        <w:vAlign w:val="center"/>
                        <w:hideMark/>
                      </w:tcPr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B58D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3114"/>
              <w:gridCol w:w="3127"/>
            </w:tblGrid>
            <w:tr w:rsidR="005B58D7" w:rsidRPr="005B58D7" w:rsidTr="005B58D7">
              <w:tc>
                <w:tcPr>
                  <w:tcW w:w="3495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4"/>
                  </w:tblGrid>
                  <w:tr w:rsidR="005B58D7" w:rsidRPr="005B58D7" w:rsidTr="005B58D7">
                    <w:tc>
                      <w:tcPr>
                        <w:tcW w:w="2923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4"/>
                        </w:tblGrid>
                        <w:tr w:rsidR="005B58D7" w:rsidRPr="005B58D7" w:rsidTr="005B58D7">
                          <w:tc>
                            <w:tcPr>
                              <w:tcW w:w="3045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95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4"/>
                  </w:tblGrid>
                  <w:tr w:rsidR="005B58D7" w:rsidRPr="005B58D7" w:rsidTr="005B58D7">
                    <w:tc>
                      <w:tcPr>
                        <w:tcW w:w="3212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4"/>
                        </w:tblGrid>
                        <w:tr w:rsidR="005B58D7" w:rsidRPr="005B58D7" w:rsidTr="005B58D7">
                          <w:tc>
                            <w:tcPr>
                              <w:tcW w:w="3345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Научный журнал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"</w:t>
                              </w:r>
                              <w:proofErr w:type="spellStart"/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In</w:t>
                              </w:r>
                              <w:proofErr w:type="spellEnd"/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situ</w:t>
                              </w:r>
                              <w:proofErr w:type="spellEnd"/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"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ISSN (p) 2411-7161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ISSN (e) 2712-9500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Периодичность: 4 раза в год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Прием материалов в ближайший номер до  – 20 марта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7" w:tgtFrame="_blank" w:history="1">
                                <w:r w:rsidRPr="005B58D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Подробнее о журнале</w:t>
                                </w:r>
                              </w:hyperlink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51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7"/>
                  </w:tblGrid>
                  <w:tr w:rsidR="005B58D7" w:rsidRPr="005B58D7" w:rsidTr="005B58D7">
                    <w:tc>
                      <w:tcPr>
                        <w:tcW w:w="322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27"/>
                        </w:tblGrid>
                        <w:tr w:rsidR="005B58D7" w:rsidRPr="005B58D7" w:rsidTr="005B58D7">
                          <w:tc>
                            <w:tcPr>
                              <w:tcW w:w="3345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Тематические разделы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01. Культурология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02. Философия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03. Филология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04. Педагогика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05. Искусствоведение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06. Психология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58D7" w:rsidRPr="005B58D7" w:rsidTr="005B58D7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FFFFFF"/>
                        <w:vAlign w:val="center"/>
                        <w:hideMark/>
                      </w:tcPr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B58D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3114"/>
              <w:gridCol w:w="3127"/>
            </w:tblGrid>
            <w:tr w:rsidR="005B58D7" w:rsidRPr="005B58D7" w:rsidTr="005B58D7">
              <w:tc>
                <w:tcPr>
                  <w:tcW w:w="3495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4"/>
                  </w:tblGrid>
                  <w:tr w:rsidR="005B58D7" w:rsidRPr="005B58D7" w:rsidTr="005B58D7">
                    <w:tc>
                      <w:tcPr>
                        <w:tcW w:w="2931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4"/>
                        </w:tblGrid>
                        <w:tr w:rsidR="005B58D7" w:rsidRPr="005B58D7" w:rsidTr="005B58D7">
                          <w:tc>
                            <w:tcPr>
                              <w:tcW w:w="3045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95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4"/>
                  </w:tblGrid>
                  <w:tr w:rsidR="005B58D7" w:rsidRPr="005B58D7" w:rsidTr="005B58D7">
                    <w:tc>
                      <w:tcPr>
                        <w:tcW w:w="3217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4"/>
                        </w:tblGrid>
                        <w:tr w:rsidR="005B58D7" w:rsidRPr="005B58D7" w:rsidTr="005B58D7">
                          <w:tc>
                            <w:tcPr>
                              <w:tcW w:w="3345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val="en-US"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Научный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n-US" w:eastAsia="ru-RU"/>
                                </w:rPr>
                                <w:t xml:space="preserve"> 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журнал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val="en-US" w:eastAsia="ru-RU"/>
                                </w:rPr>
                                <w:br/>
                                <w:t>"Ceteris paribus"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val="en-US"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val="en-US" w:eastAsia="ru-RU"/>
                                </w:rPr>
                                <w:t>ISSN (p) 2411-717X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val="en-US" w:eastAsia="ru-RU"/>
                                </w:rPr>
                                <w:br/>
                                <w:t>ISSN (e) 2712-9470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Периодичность: 4 раза в год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Прием материалов в ближайший номер до  – 20 марта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8" w:tgtFrame="_blank" w:history="1">
                                <w:r w:rsidRPr="005B58D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Подробнее о журнале</w:t>
                                </w:r>
                              </w:hyperlink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51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7"/>
                  </w:tblGrid>
                  <w:tr w:rsidR="005B58D7" w:rsidRPr="005B58D7" w:rsidTr="005B58D7">
                    <w:tc>
                      <w:tcPr>
                        <w:tcW w:w="3207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27"/>
                        </w:tblGrid>
                        <w:tr w:rsidR="005B58D7" w:rsidRPr="005B58D7" w:rsidTr="005B58D7">
                          <w:tc>
                            <w:tcPr>
                              <w:tcW w:w="3345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Тематические разделы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01. Экономика и управление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02. Юриспруденция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03. Социология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04. Политология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58D7" w:rsidRPr="005B58D7" w:rsidTr="005B58D7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FFFFFF"/>
                        <w:vAlign w:val="center"/>
                        <w:hideMark/>
                      </w:tcPr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5B58D7"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4"/>
              <w:gridCol w:w="3114"/>
              <w:gridCol w:w="3127"/>
            </w:tblGrid>
            <w:tr w:rsidR="005B58D7" w:rsidRPr="005B58D7" w:rsidTr="005B58D7">
              <w:tc>
                <w:tcPr>
                  <w:tcW w:w="3495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4"/>
                  </w:tblGrid>
                  <w:tr w:rsidR="005B58D7" w:rsidRPr="005B58D7" w:rsidTr="005B58D7">
                    <w:tc>
                      <w:tcPr>
                        <w:tcW w:w="2931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4"/>
                        </w:tblGrid>
                        <w:tr w:rsidR="005B58D7" w:rsidRPr="005B58D7" w:rsidTr="005B58D7">
                          <w:tc>
                            <w:tcPr>
                              <w:tcW w:w="3045" w:type="dx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95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14"/>
                  </w:tblGrid>
                  <w:tr w:rsidR="005B58D7" w:rsidRPr="005B58D7" w:rsidTr="005B58D7">
                    <w:tc>
                      <w:tcPr>
                        <w:tcW w:w="3217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14"/>
                        </w:tblGrid>
                        <w:tr w:rsidR="005B58D7" w:rsidRPr="005B58D7" w:rsidTr="005B58D7">
                          <w:tc>
                            <w:tcPr>
                              <w:tcW w:w="3345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Научный журнал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"</w:t>
                              </w:r>
                              <w:proofErr w:type="spellStart"/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Eo</w:t>
                              </w:r>
                              <w:proofErr w:type="spellEnd"/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ipso</w:t>
                              </w:r>
                              <w:proofErr w:type="spellEnd"/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ru-RU"/>
                                </w:rPr>
                                <w:t>"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ISSN (p) 2712-9497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ISSN (e) 2542-1034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Периодичность: 4 раза в год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Прием материалов в ближайший номер до  – 20 марта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19" w:tgtFrame="_blank" w:history="1">
                                <w:r w:rsidRPr="005B58D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21"/>
                                    <w:szCs w:val="21"/>
                                    <w:lang w:eastAsia="ru-RU"/>
                                  </w:rPr>
                                  <w:t>Подробнее о журнале</w:t>
                                </w:r>
                              </w:hyperlink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51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127"/>
                  </w:tblGrid>
                  <w:tr w:rsidR="005B58D7" w:rsidRPr="005B58D7" w:rsidTr="005B58D7">
                    <w:tc>
                      <w:tcPr>
                        <w:tcW w:w="3207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27"/>
                        </w:tblGrid>
                        <w:tr w:rsidR="005B58D7" w:rsidRPr="005B58D7" w:rsidTr="005B58D7">
                          <w:tc>
                            <w:tcPr>
                              <w:tcW w:w="3345" w:type="dxa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Тематические разделы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01. Физика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02. Математика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03. Техника и технология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04. Архитектура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58D7" w:rsidRPr="005B58D7" w:rsidTr="005B58D7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EEEEEE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EEEEEE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EEEEEE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5B58D7" w:rsidRPr="005B58D7" w:rsidTr="005B58D7">
                          <w:trPr>
                            <w:trHeight w:val="225"/>
                          </w:trPr>
                          <w:tc>
                            <w:tcPr>
                              <w:tcW w:w="9355" w:type="dxa"/>
                              <w:shd w:val="clear" w:color="auto" w:fill="EEEEEE"/>
                              <w:vAlign w:val="center"/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  <w:lang w:eastAsia="ru-RU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B58D7" w:rsidRPr="005B58D7" w:rsidTr="005B58D7">
              <w:tc>
                <w:tcPr>
                  <w:tcW w:w="10500" w:type="dxa"/>
                  <w:hideMark/>
                </w:tcPr>
                <w:tbl>
                  <w:tblPr>
                    <w:tblW w:w="5000" w:type="pct"/>
                    <w:shd w:val="clear" w:color="auto" w:fill="333333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5B58D7" w:rsidRPr="005B58D7" w:rsidTr="005B58D7">
                    <w:tc>
                      <w:tcPr>
                        <w:tcW w:w="9355" w:type="dxa"/>
                        <w:shd w:val="clear" w:color="auto" w:fill="333333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333333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5B58D7" w:rsidRPr="005B58D7" w:rsidTr="005B58D7">
                          <w:tc>
                            <w:tcPr>
                              <w:tcW w:w="9600" w:type="dxa"/>
                              <w:shd w:val="clear" w:color="auto" w:fill="333333"/>
                              <w:tcMar>
                                <w:top w:w="450" w:type="dxa"/>
                                <w:left w:w="450" w:type="dxa"/>
                                <w:bottom w:w="450" w:type="dxa"/>
                                <w:right w:w="450" w:type="dxa"/>
                              </w:tcMar>
                              <w:hideMark/>
                            </w:tcPr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EEEEE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EEEEEE"/>
                                  <w:sz w:val="20"/>
                                  <w:szCs w:val="20"/>
                                  <w:lang w:eastAsia="ru-RU"/>
                                </w:rPr>
                                <w:t>Вы получили данную рассылку, так как являетесь клиентом или подписчиком</w:t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color w:val="EEEEEE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</w:r>
                              <w:r w:rsidRPr="005B58D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EEEEEE"/>
                                  <w:sz w:val="20"/>
                                  <w:szCs w:val="20"/>
                                  <w:lang w:eastAsia="ru-RU"/>
                                </w:rPr>
                                <w:t>Академического издательства "Научная артель"</w:t>
                              </w:r>
                            </w:p>
                            <w:p w:rsidR="005B58D7" w:rsidRPr="005B58D7" w:rsidRDefault="005B58D7" w:rsidP="005B58D7">
                              <w:pPr>
                                <w:spacing w:before="150" w:after="150" w:line="240" w:lineRule="auto"/>
                                <w:ind w:left="150" w:right="150"/>
                                <w:jc w:val="center"/>
                                <w:rPr>
                                  <w:rFonts w:ascii="Arial" w:eastAsia="Times New Roman" w:hAnsi="Arial" w:cs="Arial"/>
                                  <w:color w:val="EEEEEE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20" w:tgtFrame="_blank" w:history="1">
                                <w:r w:rsidRPr="005B58D7">
                                  <w:rPr>
                                    <w:rFonts w:ascii="Arial" w:eastAsia="Times New Roman" w:hAnsi="Arial" w:cs="Arial"/>
                                    <w:color w:val="0089BF"/>
                                    <w:sz w:val="24"/>
                                    <w:szCs w:val="24"/>
                                    <w:lang w:eastAsia="ru-RU"/>
                                  </w:rPr>
                                  <w:t>Отказаться от рассылки</w:t>
                                </w:r>
                              </w:hyperlink>
                            </w:p>
                            <w:p w:rsidR="005B58D7" w:rsidRPr="005B58D7" w:rsidRDefault="005B58D7" w:rsidP="005B58D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5B58D7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5B58D7" w:rsidRPr="005B58D7" w:rsidRDefault="005B58D7" w:rsidP="005B58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B58D7" w:rsidRPr="005B58D7" w:rsidRDefault="005B58D7" w:rsidP="005B58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5B58D7" w:rsidRPr="005B58D7" w:rsidRDefault="005B58D7" w:rsidP="005B58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1548DF" w:rsidRDefault="001548DF"/>
    <w:sectPr w:rsidR="00154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27"/>
    <w:rsid w:val="000A5027"/>
    <w:rsid w:val="00126015"/>
    <w:rsid w:val="001548DF"/>
    <w:rsid w:val="001E02C5"/>
    <w:rsid w:val="001E7D1B"/>
    <w:rsid w:val="00271F66"/>
    <w:rsid w:val="003F1BBB"/>
    <w:rsid w:val="005B58D7"/>
    <w:rsid w:val="005B5902"/>
    <w:rsid w:val="005F6235"/>
    <w:rsid w:val="006217D7"/>
    <w:rsid w:val="00710AFF"/>
    <w:rsid w:val="007E0C5E"/>
    <w:rsid w:val="00815726"/>
    <w:rsid w:val="0087454C"/>
    <w:rsid w:val="0099454B"/>
    <w:rsid w:val="00A64EFD"/>
    <w:rsid w:val="00A944FC"/>
    <w:rsid w:val="00AD7274"/>
    <w:rsid w:val="00B307D9"/>
    <w:rsid w:val="00B40920"/>
    <w:rsid w:val="00B74E2C"/>
    <w:rsid w:val="00C46A75"/>
    <w:rsid w:val="00CD4299"/>
    <w:rsid w:val="00CF5985"/>
    <w:rsid w:val="00D23513"/>
    <w:rsid w:val="00D41068"/>
    <w:rsid w:val="00D53098"/>
    <w:rsid w:val="00D77E1B"/>
    <w:rsid w:val="00E00476"/>
    <w:rsid w:val="00E85620"/>
    <w:rsid w:val="00F829E7"/>
    <w:rsid w:val="00F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6810380.sendpul.se/sl/MjQxMDk5MTYy/a21abdd63fd3e7a18aae476f24280ce8s1" TargetMode="External"/><Relationship Id="rId13" Type="http://schemas.openxmlformats.org/officeDocument/2006/relationships/hyperlink" Target="https://s6810380.sendpul.se/sl/MjQxMDk5MTY3/a21abdd63fd3e7a18aae476f24280ce8s1" TargetMode="External"/><Relationship Id="rId18" Type="http://schemas.openxmlformats.org/officeDocument/2006/relationships/hyperlink" Target="https://s6810380.sendpul.se/sl/MjQxMDk5MTcy/a21abdd63fd3e7a18aae476f24280ce8s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6810380.sendpul.se/sl/MjQxMDk5MTYx/a21abdd63fd3e7a18aae476f24280ce8s1" TargetMode="External"/><Relationship Id="rId12" Type="http://schemas.openxmlformats.org/officeDocument/2006/relationships/hyperlink" Target="https://s6810380.sendpul.se/sl/MjQxMDk5MTY2/a21abdd63fd3e7a18aae476f24280ce8s1" TargetMode="External"/><Relationship Id="rId17" Type="http://schemas.openxmlformats.org/officeDocument/2006/relationships/hyperlink" Target="https://s6810380.sendpul.se/sl/MjQxMDk5MTcx/a21abdd63fd3e7a18aae476f24280ce8s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6810380.sendpul.se/sl/MjQxMDk5MTcw/a21abdd63fd3e7a18aae476f24280ce8s1" TargetMode="External"/><Relationship Id="rId20" Type="http://schemas.openxmlformats.org/officeDocument/2006/relationships/hyperlink" Target="https://s6810380.sendpul.se/unsubscribes/ru/MTM0NDYxOTI=/a21abdd63fd3e7a18aae476f24280ce8/h/e5203e703e95d001c286990c45fc87ee" TargetMode="External"/><Relationship Id="rId1" Type="http://schemas.openxmlformats.org/officeDocument/2006/relationships/styles" Target="styles.xml"/><Relationship Id="rId6" Type="http://schemas.openxmlformats.org/officeDocument/2006/relationships/hyperlink" Target="https://sciartel.ru/" TargetMode="External"/><Relationship Id="rId11" Type="http://schemas.openxmlformats.org/officeDocument/2006/relationships/hyperlink" Target="https://s6810380.sendpul.se/sl/MjQxMDk5MTY1/a21abdd63fd3e7a18aae476f24280ce8s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s6810380.sendpul.se/sl/MjQxMDk5MTY5/a21abdd63fd3e7a18aae476f24280ce8s1" TargetMode="External"/><Relationship Id="rId10" Type="http://schemas.openxmlformats.org/officeDocument/2006/relationships/hyperlink" Target="https://s6810380.sendpul.se/sl/MjQxMDk5MTY0/a21abdd63fd3e7a18aae476f24280ce8s1" TargetMode="External"/><Relationship Id="rId19" Type="http://schemas.openxmlformats.org/officeDocument/2006/relationships/hyperlink" Target="https://s6810380.sendpul.se/sl/MjQxMDk5MTcz/a21abdd63fd3e7a18aae476f24280ce8s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6810380.sendpul.se/sl/MjQxMDk5MTYz/a21abdd63fd3e7a18aae476f24280ce8s1" TargetMode="External"/><Relationship Id="rId14" Type="http://schemas.openxmlformats.org/officeDocument/2006/relationships/hyperlink" Target="https://s6810380.sendpul.se/sl/MjQxMDk5MTY4/a21abdd63fd3e7a18aae476f24280ce8s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956</Words>
  <Characters>5455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2021-01-26T19:36:00Z</dcterms:created>
  <dcterms:modified xsi:type="dcterms:W3CDTF">2021-01-26T19:38:00Z</dcterms:modified>
</cp:coreProperties>
</file>