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1F" w:rsidRPr="0039481F" w:rsidRDefault="0039481F" w:rsidP="00394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81F">
        <w:rPr>
          <w:rFonts w:ascii="Times New Roman" w:hAnsi="Times New Roman" w:cs="Times New Roman"/>
          <w:sz w:val="28"/>
          <w:szCs w:val="28"/>
        </w:rPr>
        <w:t xml:space="preserve">1021 группа направление Зоотехния </w:t>
      </w:r>
      <w:proofErr w:type="spellStart"/>
      <w:r w:rsidRPr="0039481F"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 w:rsidRPr="003948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Птицеводство</w:t>
      </w:r>
    </w:p>
    <w:p w:rsidR="0039481F" w:rsidRPr="0039481F" w:rsidRDefault="0039481F" w:rsidP="0039481F">
      <w:pPr>
        <w:rPr>
          <w:rFonts w:ascii="Times New Roman" w:hAnsi="Times New Roman" w:cs="Times New Roman"/>
          <w:sz w:val="28"/>
          <w:szCs w:val="28"/>
        </w:rPr>
      </w:pPr>
      <w:r w:rsidRPr="0039481F">
        <w:rPr>
          <w:rFonts w:ascii="Times New Roman" w:hAnsi="Times New Roman" w:cs="Times New Roman"/>
          <w:sz w:val="28"/>
          <w:szCs w:val="28"/>
        </w:rPr>
        <w:t>Задание для лекции: найти материал по теме, законспектировать</w:t>
      </w:r>
    </w:p>
    <w:p w:rsidR="0039481F" w:rsidRPr="00D92334" w:rsidRDefault="0039481F" w:rsidP="0039481F">
      <w:pPr>
        <w:rPr>
          <w:rFonts w:ascii="Times New Roman" w:hAnsi="Times New Roman" w:cs="Times New Roman"/>
          <w:b/>
          <w:sz w:val="28"/>
          <w:szCs w:val="28"/>
        </w:rPr>
      </w:pPr>
      <w:r w:rsidRPr="00D92334">
        <w:rPr>
          <w:rFonts w:ascii="Times New Roman" w:hAnsi="Times New Roman" w:cs="Times New Roman"/>
          <w:b/>
          <w:sz w:val="28"/>
          <w:szCs w:val="28"/>
        </w:rPr>
        <w:t>Тема лекции: Продуктивность сельскохозяйственной птицы</w:t>
      </w:r>
    </w:p>
    <w:p w:rsidR="0039481F" w:rsidRPr="0039481F" w:rsidRDefault="0039481F" w:rsidP="0039481F">
      <w:pPr>
        <w:rPr>
          <w:rFonts w:ascii="Times New Roman" w:hAnsi="Times New Roman" w:cs="Times New Roman"/>
          <w:sz w:val="28"/>
          <w:szCs w:val="28"/>
        </w:rPr>
      </w:pPr>
      <w:r w:rsidRPr="0039481F">
        <w:rPr>
          <w:rFonts w:ascii="Times New Roman" w:hAnsi="Times New Roman" w:cs="Times New Roman"/>
          <w:sz w:val="28"/>
          <w:szCs w:val="28"/>
        </w:rPr>
        <w:t>Вопросы:</w:t>
      </w:r>
    </w:p>
    <w:p w:rsidR="0039481F" w:rsidRPr="0039481F" w:rsidRDefault="0039481F" w:rsidP="003948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Мясная продуктивность с/х птицы</w:t>
      </w:r>
      <w:r w:rsidRPr="0039481F">
        <w:rPr>
          <w:rFonts w:ascii="Times New Roman" w:hAnsi="Times New Roman" w:cs="Times New Roman"/>
          <w:sz w:val="28"/>
          <w:szCs w:val="28"/>
        </w:rPr>
        <w:t>;</w:t>
      </w:r>
    </w:p>
    <w:p w:rsidR="0039481F" w:rsidRPr="0039481F" w:rsidRDefault="0039481F" w:rsidP="003948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Перо-пуховое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сырье</w:t>
      </w:r>
      <w:r w:rsidRPr="0039481F">
        <w:rPr>
          <w:rFonts w:ascii="Times New Roman" w:hAnsi="Times New Roman" w:cs="Times New Roman"/>
          <w:sz w:val="28"/>
          <w:szCs w:val="28"/>
        </w:rPr>
        <w:t>;</w:t>
      </w:r>
    </w:p>
    <w:p w:rsidR="0039481F" w:rsidRPr="0039481F" w:rsidRDefault="0039481F" w:rsidP="003948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Побочная продукция птицеводства</w:t>
      </w:r>
      <w:r w:rsidRPr="0039481F">
        <w:rPr>
          <w:rFonts w:ascii="Times New Roman" w:hAnsi="Times New Roman" w:cs="Times New Roman"/>
          <w:sz w:val="28"/>
          <w:szCs w:val="28"/>
        </w:rPr>
        <w:t>.</w:t>
      </w:r>
    </w:p>
    <w:p w:rsidR="00B40F20" w:rsidRDefault="00D92334" w:rsidP="00D92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334">
        <w:rPr>
          <w:rFonts w:ascii="Times New Roman" w:hAnsi="Times New Roman" w:cs="Times New Roman"/>
          <w:b/>
          <w:sz w:val="28"/>
          <w:szCs w:val="28"/>
        </w:rPr>
        <w:t>По практическому занятию ответить на вопросы в письменном виде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2334" w:rsidRDefault="00D92334" w:rsidP="00D9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3DC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 w:rsidRPr="000F13DC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показателем определяют яичную продуктивность птицы?</w:t>
      </w:r>
    </w:p>
    <w:p w:rsidR="00D92334" w:rsidRDefault="00D92334" w:rsidP="00D9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DC">
        <w:rPr>
          <w:rFonts w:ascii="Times New Roman" w:hAnsi="Times New Roman" w:cs="Times New Roman"/>
          <w:b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: а) половой зрелостью; б) массой яиц; в) яичной массой; г) яйценоскостью; д) интенсивностью яйценоскости.</w:t>
      </w:r>
    </w:p>
    <w:p w:rsidR="00D92334" w:rsidRDefault="00D92334" w:rsidP="00D9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DC">
        <w:rPr>
          <w:rFonts w:ascii="Times New Roman" w:hAnsi="Times New Roman" w:cs="Times New Roman"/>
          <w:b/>
          <w:sz w:val="28"/>
          <w:szCs w:val="28"/>
        </w:rPr>
        <w:t>Вопрос 2</w:t>
      </w:r>
      <w:r>
        <w:rPr>
          <w:rFonts w:ascii="Times New Roman" w:hAnsi="Times New Roman" w:cs="Times New Roman"/>
          <w:sz w:val="28"/>
          <w:szCs w:val="28"/>
        </w:rPr>
        <w:t>: что понимают под половой зрелостью птицы?</w:t>
      </w:r>
    </w:p>
    <w:p w:rsidR="00D92334" w:rsidRDefault="00D92334" w:rsidP="00D9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DC">
        <w:rPr>
          <w:rFonts w:ascii="Times New Roman" w:hAnsi="Times New Roman" w:cs="Times New Roman"/>
          <w:b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: а) </w:t>
      </w:r>
      <w:r w:rsidR="00881EB1">
        <w:rPr>
          <w:rFonts w:ascii="Times New Roman" w:hAnsi="Times New Roman" w:cs="Times New Roman"/>
          <w:sz w:val="28"/>
          <w:szCs w:val="28"/>
        </w:rPr>
        <w:t xml:space="preserve">возраст снесения первого оплодотворенного яйца; б) пик яйценоскости; в) возраст снесения первого яйца; г) возраст перевода молодок во взрослое стадо; д) </w:t>
      </w:r>
      <w:proofErr w:type="gramStart"/>
      <w:r w:rsidR="00881EB1">
        <w:rPr>
          <w:rFonts w:ascii="Times New Roman" w:hAnsi="Times New Roman" w:cs="Times New Roman"/>
          <w:sz w:val="28"/>
          <w:szCs w:val="28"/>
        </w:rPr>
        <w:t>высокую</w:t>
      </w:r>
      <w:proofErr w:type="gramEnd"/>
      <w:r w:rsidR="0088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EB1">
        <w:rPr>
          <w:rFonts w:ascii="Times New Roman" w:hAnsi="Times New Roman" w:cs="Times New Roman"/>
          <w:sz w:val="28"/>
          <w:szCs w:val="28"/>
        </w:rPr>
        <w:t>оплодотворяемость</w:t>
      </w:r>
      <w:proofErr w:type="spellEnd"/>
      <w:r w:rsidR="00881EB1">
        <w:rPr>
          <w:rFonts w:ascii="Times New Roman" w:hAnsi="Times New Roman" w:cs="Times New Roman"/>
          <w:sz w:val="28"/>
          <w:szCs w:val="28"/>
        </w:rPr>
        <w:t xml:space="preserve"> яиц.</w:t>
      </w:r>
    </w:p>
    <w:p w:rsidR="00881EB1" w:rsidRDefault="00881EB1" w:rsidP="00D9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DC">
        <w:rPr>
          <w:rFonts w:ascii="Times New Roman" w:hAnsi="Times New Roman" w:cs="Times New Roman"/>
          <w:b/>
          <w:sz w:val="28"/>
          <w:szCs w:val="28"/>
        </w:rPr>
        <w:t>Вопрос 3</w:t>
      </w:r>
      <w:r>
        <w:rPr>
          <w:rFonts w:ascii="Times New Roman" w:hAnsi="Times New Roman" w:cs="Times New Roman"/>
          <w:sz w:val="28"/>
          <w:szCs w:val="28"/>
        </w:rPr>
        <w:t>: что понимают под циклом яйценоскости?</w:t>
      </w:r>
    </w:p>
    <w:p w:rsidR="00881EB1" w:rsidRDefault="00881EB1" w:rsidP="00D9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DC">
        <w:rPr>
          <w:rFonts w:ascii="Times New Roman" w:hAnsi="Times New Roman" w:cs="Times New Roman"/>
          <w:b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: а) число яиц, снесенных несушкой подряд до перерыва; б) число яиц, снесенных за первую неделю яйценоскости; в) число яиц, снесенных за 40 недель жизни; г) число яиц одинаковой массы; д) число яиц, снесенных за 72 недели жизни.</w:t>
      </w:r>
    </w:p>
    <w:p w:rsidR="00881EB1" w:rsidRDefault="00881EB1" w:rsidP="00D9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DC">
        <w:rPr>
          <w:rFonts w:ascii="Times New Roman" w:hAnsi="Times New Roman" w:cs="Times New Roman"/>
          <w:b/>
          <w:sz w:val="28"/>
          <w:szCs w:val="28"/>
        </w:rPr>
        <w:t>Вопрос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14994">
        <w:rPr>
          <w:rFonts w:ascii="Times New Roman" w:hAnsi="Times New Roman" w:cs="Times New Roman"/>
          <w:sz w:val="28"/>
          <w:szCs w:val="28"/>
        </w:rPr>
        <w:t>какая сельскохозяйственная птица почти не проявляет инстинкта насиживания?</w:t>
      </w:r>
    </w:p>
    <w:p w:rsidR="00114994" w:rsidRDefault="00114994" w:rsidP="00D9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DC">
        <w:rPr>
          <w:rFonts w:ascii="Times New Roman" w:hAnsi="Times New Roman" w:cs="Times New Roman"/>
          <w:b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: а)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мясо-яичные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куры; б) мясные куры; в) индейки; г) яичные куры и перепела; д) гуси.</w:t>
      </w:r>
    </w:p>
    <w:p w:rsidR="00114994" w:rsidRDefault="00114994" w:rsidP="00D9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DC">
        <w:rPr>
          <w:rFonts w:ascii="Times New Roman" w:hAnsi="Times New Roman" w:cs="Times New Roman"/>
          <w:b/>
          <w:sz w:val="28"/>
          <w:szCs w:val="28"/>
        </w:rPr>
        <w:t>Вопрос 5</w:t>
      </w:r>
      <w:r>
        <w:rPr>
          <w:rFonts w:ascii="Times New Roman" w:hAnsi="Times New Roman" w:cs="Times New Roman"/>
          <w:sz w:val="28"/>
          <w:szCs w:val="28"/>
        </w:rPr>
        <w:t xml:space="preserve">: что понимают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полупотрошеной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тушкой?</w:t>
      </w:r>
    </w:p>
    <w:p w:rsidR="00114994" w:rsidRDefault="00114994" w:rsidP="00D9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DC">
        <w:rPr>
          <w:rFonts w:ascii="Times New Roman" w:hAnsi="Times New Roman" w:cs="Times New Roman"/>
          <w:b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: а) тушку со снятым оперением; б) тушку с удаленным кишечником; в) тушку с удаленными внутренними органами; г) тушку с удаленной головой; д) тушку с удаленными ногами.</w:t>
      </w:r>
    </w:p>
    <w:p w:rsidR="00114994" w:rsidRDefault="00114994" w:rsidP="00D9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3DC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 w:rsidRPr="000F13DC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: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выращивают цыплят-бройлеров?</w:t>
      </w:r>
    </w:p>
    <w:p w:rsidR="00114994" w:rsidRDefault="00114994" w:rsidP="00D9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DC">
        <w:rPr>
          <w:rFonts w:ascii="Times New Roman" w:hAnsi="Times New Roman" w:cs="Times New Roman"/>
          <w:b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: а) до 4 недель; б) до 7-9 недель; в) до 11 недель; г) до 16 недель; д) до 12 недель.</w:t>
      </w:r>
    </w:p>
    <w:p w:rsidR="00114994" w:rsidRDefault="00114994" w:rsidP="00D9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3DC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 w:rsidRPr="000F13DC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: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признакам в первую очередь можно судить о мясной продуктивности птицы в убойном возрасте?</w:t>
      </w:r>
    </w:p>
    <w:p w:rsidR="00114994" w:rsidRPr="00D92334" w:rsidRDefault="00114994" w:rsidP="00D9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13DC">
        <w:rPr>
          <w:rFonts w:ascii="Times New Roman" w:hAnsi="Times New Roman" w:cs="Times New Roman"/>
          <w:b/>
          <w:sz w:val="28"/>
          <w:szCs w:val="28"/>
        </w:rPr>
        <w:t>Ответы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: а) по живой массе и развитию грудной мышцы; б) по длине туловища и киля; в) </w:t>
      </w:r>
      <w:r w:rsidR="000F13DC">
        <w:rPr>
          <w:rFonts w:ascii="Times New Roman" w:hAnsi="Times New Roman" w:cs="Times New Roman"/>
          <w:sz w:val="28"/>
          <w:szCs w:val="28"/>
        </w:rPr>
        <w:t xml:space="preserve">по возрасту убоя птицы; г) по быстроте </w:t>
      </w:r>
      <w:proofErr w:type="spellStart"/>
      <w:r w:rsidR="000F13DC">
        <w:rPr>
          <w:rFonts w:ascii="Times New Roman" w:hAnsi="Times New Roman" w:cs="Times New Roman"/>
          <w:sz w:val="28"/>
          <w:szCs w:val="28"/>
        </w:rPr>
        <w:t>оперяемости</w:t>
      </w:r>
      <w:proofErr w:type="spellEnd"/>
      <w:r w:rsidR="000F13DC">
        <w:rPr>
          <w:rFonts w:ascii="Times New Roman" w:hAnsi="Times New Roman" w:cs="Times New Roman"/>
          <w:sz w:val="28"/>
          <w:szCs w:val="28"/>
        </w:rPr>
        <w:t xml:space="preserve"> птицы; д) по живой массе суточного молодняка. </w:t>
      </w:r>
    </w:p>
    <w:sectPr w:rsidR="00114994" w:rsidRPr="00D9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3784"/>
    <w:multiLevelType w:val="hybridMultilevel"/>
    <w:tmpl w:val="8292A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6"/>
    <w:rsid w:val="000E6596"/>
    <w:rsid w:val="000F13DC"/>
    <w:rsid w:val="00114994"/>
    <w:rsid w:val="0039481F"/>
    <w:rsid w:val="00881EB1"/>
    <w:rsid w:val="00B40F20"/>
    <w:rsid w:val="00D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2020-11-06T00:58:00Z</dcterms:created>
  <dcterms:modified xsi:type="dcterms:W3CDTF">2020-11-06T01:40:00Z</dcterms:modified>
</cp:coreProperties>
</file>