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86D42" w:rsidRPr="00586D42" w:rsidRDefault="00586D42" w:rsidP="00586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выполнить нужно до </w:t>
      </w:r>
      <w:r w:rsidRPr="00586D42">
        <w:rPr>
          <w:rFonts w:ascii="Times New Roman" w:hAnsi="Times New Roman" w:cs="Times New Roman"/>
          <w:sz w:val="28"/>
          <w:szCs w:val="28"/>
        </w:rPr>
        <w:t>25</w:t>
      </w:r>
      <w:r w:rsidRPr="00984AD1">
        <w:rPr>
          <w:rFonts w:ascii="Times New Roman" w:hAnsi="Times New Roman" w:cs="Times New Roman"/>
          <w:sz w:val="28"/>
          <w:szCs w:val="28"/>
        </w:rPr>
        <w:t>.12.20 г.</w:t>
      </w:r>
      <w:r>
        <w:rPr>
          <w:rFonts w:ascii="Times New Roman" w:hAnsi="Times New Roman" w:cs="Times New Roman"/>
          <w:sz w:val="28"/>
          <w:szCs w:val="28"/>
        </w:rPr>
        <w:t xml:space="preserve"> и загрузить в информационно-образовательную среду «Пчела», оно там прикреплено в разделе «Теория вероятностей и математическая статистика». Загружаем 1-3 файла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86D42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3560F8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последнее задание. 2</w:t>
      </w:r>
      <w:r w:rsidR="00586D42" w:rsidRPr="00586D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 у вас экзамен по математике, оценки будут выставлены по текущему рейтингу, который вы можете посмотреть в журнале успеваемости.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586D4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11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  <w:r w:rsidR="00586D4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12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.20)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586D4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4</w:t>
      </w:r>
      <w:r w:rsidR="0090730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-</w:t>
      </w:r>
      <w:r w:rsidR="00586D42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5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пары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60F8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 w:rsidRPr="004841FB">
        <w:rPr>
          <w:rFonts w:ascii="Times New Roman" w:hAnsi="Times New Roman" w:cs="Times New Roman"/>
          <w:b/>
          <w:sz w:val="28"/>
          <w:szCs w:val="28"/>
        </w:rPr>
        <w:t>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Критерий оценки: Максимальное количество баллов 10.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Все 5 задач оцениваются в 2 балла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выбираем по таблице</w:t>
      </w: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W w:w="9476" w:type="dxa"/>
        <w:tblInd w:w="96" w:type="dxa"/>
        <w:tblLook w:val="04A0" w:firstRow="1" w:lastRow="0" w:firstColumn="1" w:lastColumn="0" w:noHBand="0" w:noVBand="1"/>
      </w:tblPr>
      <w:tblGrid>
        <w:gridCol w:w="2401"/>
        <w:gridCol w:w="2079"/>
        <w:gridCol w:w="1061"/>
        <w:gridCol w:w="1134"/>
        <w:gridCol w:w="1134"/>
        <w:gridCol w:w="935"/>
        <w:gridCol w:w="732"/>
      </w:tblGrid>
      <w:tr w:rsidR="002F0B87" w:rsidRPr="002F0B87" w:rsidTr="00E8717D">
        <w:trPr>
          <w:trHeight w:hRule="exact" w:val="34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Золотухина С.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Киреева Н.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Кузьмина М.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Кюльян</w:t>
            </w:r>
            <w:proofErr w:type="spellEnd"/>
            <w:r w:rsidRPr="00586D4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586D4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586D42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6D42" w:rsidRPr="002F0B87" w:rsidRDefault="00586D42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D42" w:rsidRPr="00586D42" w:rsidRDefault="005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42">
              <w:rPr>
                <w:rFonts w:ascii="Times New Roman" w:hAnsi="Times New Roman" w:cs="Times New Roman"/>
                <w:sz w:val="24"/>
                <w:szCs w:val="24"/>
              </w:rPr>
              <w:t>Чистякова К.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6D42" w:rsidRPr="002F0B87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6D42" w:rsidRDefault="00586D42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277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1-5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формулу Бернулли для определения вероятностей появления события при повторении испытаний.</w:t>
      </w:r>
      <w:bookmarkStart w:id="0" w:name="_GoBack"/>
      <w:bookmarkEnd w:id="0"/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spacing w:before="6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Всхожесть семян некоторого сорта пшеницы составляет 85%. Найти вероятность того, что из пяти посеянных семян взойдут: а) три; б) не менее трех.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хлопке число длинных волокон составляет 80%. Какова вероятность того, что среди взятых наудачу 6 волокон длинных окажется: а) четыре; б) не более двух.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Принимая вероятность рождения мальчика равной 0,51, найти вероятность того, что среди 5 новорожденных: а) 4 мальчика; б) не более двух девочек.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некотором водоеме караси составляют 80%.Найти вероятность того, что из 5 выловленных в этом водоеме рыб окажется: а) 3 карася; б) не менее 4 карасей.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Всхожесть семян данного растения составляет 90%. Найти вероятность того, что среди четырех посеянных семян взойдут: а) три; б) не менее трех; в) все.</w:t>
      </w:r>
    </w:p>
    <w:p w:rsidR="003560F8" w:rsidRPr="003560F8" w:rsidRDefault="003560F8" w:rsidP="003560F8">
      <w:pPr>
        <w:shd w:val="clear" w:color="auto" w:fill="FFFFFF"/>
        <w:spacing w:before="40"/>
        <w:ind w:right="50" w:firstLine="5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6—10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использовать асимптотическую формулу Пуассона для определения вероятностей появления события при повторении испытаний.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содержат 0,15% сорняков. Какова вероятность при случайном отборе 2000 семян обнаружить 6 семян сорняков?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появления зараженного побега в скрытой форме равна 0,006. Найти вероятность того, что из 500 случайно взошедших зерен окажется 5 зараженных.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пшеницы содержат 0,2% сорняков. Найти вероятность того, что в 1000 семян будет 6 семян сорняков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Книга  издана тиражом в 100000 экземпляров. Вероятность того, что в книге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имеется дефект брошюровки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0,0001. Найти вероятность того, что тираж содержит 5 неправильно сброшюрованных книг.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выживания бактерий после радиоактивного облучения равна 0,004. Найти вероятность того, что после облучения из 500 бактерий останется не менее 2 бактерий.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11-20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дана вероятность вызревания кукурузного стебля с тремя початками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0,8.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  <w:t>Найти: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Вероятность, что среди n стеблей опытного участка будет 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штук;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Наивероятнейшее число стеблей с тремя початками на опытном участке.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3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83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362.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before="68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320.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635,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=195,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=185.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12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94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30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250,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=155.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560.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01"/>
        <w:ind w:left="6" w:firstLine="556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№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21–40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Завод сортовых семян выпускает гибридные семена кукурузы. Известно, что семена первого сорта составляют р. Найти: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Вероятность того, что из взятых наудачу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 первого сорта будет не менее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раз и не более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штук;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Наивероятнейшее число семян первого сорта из взятых для проверки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1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84.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345,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=372.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600,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>210,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</w:rPr>
          <w:t xml:space="preserve">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210,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225.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25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225,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4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0,5,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19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190,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 xml:space="preserve"> 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215.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75,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82,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360,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390.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=242.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235.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250.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0,64,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41–60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задан закон распределения случайной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(в первой строке таблицы даны возможные значения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во второй строке указа</w:t>
      </w:r>
      <w:r w:rsidRPr="003560F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ны вероятности </w:t>
      </w:r>
      <w:proofErr w:type="gramStart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р</w:t>
      </w:r>
      <w:proofErr w:type="gramEnd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sz w:val="28"/>
          <w:szCs w:val="28"/>
        </w:rPr>
        <w:t xml:space="preserve">этих возможных значений). 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Найти: 1) математическое ожидание </w:t>
      </w:r>
      <w:proofErr w:type="gramStart"/>
      <w:r w:rsidRPr="003560F8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Pr="003560F8">
        <w:rPr>
          <w:rFonts w:ascii="Times New Roman" w:hAnsi="Times New Roman" w:cs="Times New Roman"/>
          <w:i/>
          <w:sz w:val="28"/>
          <w:szCs w:val="28"/>
        </w:rPr>
        <w:t>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2) дисперсию </w:t>
      </w:r>
      <w:r w:rsidRPr="003560F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60F8">
        <w:rPr>
          <w:rFonts w:ascii="Times New Roman" w:hAnsi="Times New Roman" w:cs="Times New Roman"/>
          <w:i/>
          <w:sz w:val="28"/>
          <w:szCs w:val="28"/>
        </w:rPr>
        <w:t>(Х)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3) среднее квадратическое отклонение σ. </w:t>
      </w:r>
    </w:p>
    <w:tbl>
      <w:tblPr>
        <w:tblpPr w:leftFromText="180" w:rightFromText="180" w:bottomFromText="200" w:vertAnchor="text" w:horzAnchor="margin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933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150"/>
        <w:gridCol w:w="115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sz w:val="28"/>
          <w:szCs w:val="28"/>
        </w:rPr>
        <w:t xml:space="preserve">61-80 </w:t>
      </w:r>
      <w:r w:rsidRPr="003560F8">
        <w:rPr>
          <w:rFonts w:ascii="Times New Roman" w:hAnsi="Times New Roman" w:cs="Times New Roman"/>
          <w:sz w:val="28"/>
          <w:szCs w:val="28"/>
        </w:rPr>
        <w:t xml:space="preserve">дано, что масса яблока, средняя величина которого равна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668807530" r:id="rId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гр., является нормально распределенной величиной со средним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квадратическим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 отклонением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668807531" r:id="rId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гр.  Найти: 1) вероятность того, что масса наугад взятого яблока будет больше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68807532" r:id="rId11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гр. и меньше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28" type="#_x0000_t75" style="width:14.25pt;height:14.25pt" o:ole="">
            <v:imagedata r:id="rId12" o:title=""/>
          </v:shape>
          <o:OLEObject Type="Embed" ProgID="Equation.3" ShapeID="_x0000_i1028" DrawAspect="Content" ObjectID="_1668807533" r:id="rId13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; 2) вероятность того, что масса наугад взятого яблока отклонится от среднего значения массы не более чем 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9" type="#_x0000_t75" style="width:14.25pt;height:14.25pt" o:ole="">
            <v:imagedata r:id="rId14" o:title=""/>
          </v:shape>
          <o:OLEObject Type="Embed" ProgID="Equation.3" ShapeID="_x0000_i1029" DrawAspect="Content" ObjectID="_1668807534" r:id="rId15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мм.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0" type="#_x0000_t75" style="width:14.25pt;height:14.25pt" o:ole="">
            <v:imagedata r:id="rId6" o:title=""/>
          </v:shape>
          <o:OLEObject Type="Embed" ProgID="Equation.3" ShapeID="_x0000_i1030" DrawAspect="Content" ObjectID="_1668807535" r:id="rId16"/>
        </w:object>
      </w:r>
      <w:r w:rsidRPr="003560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1" type="#_x0000_t75" style="width:14.25pt;height:14.25pt" o:ole="">
            <v:imagedata r:id="rId8" o:title=""/>
          </v:shape>
          <o:OLEObject Type="Embed" ProgID="Equation.3" ShapeID="_x0000_i1031" DrawAspect="Content" ObjectID="_1668807536" r:id="rId1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2" type="#_x0000_t75" style="width:14.25pt;height:14.25pt" o:ole="">
            <v:imagedata r:id="rId10" o:title=""/>
          </v:shape>
          <o:OLEObject Type="Embed" ProgID="Equation.3" ShapeID="_x0000_i1032" DrawAspect="Content" ObjectID="_1668807537" r:id="rId18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33" type="#_x0000_t75" style="width:14.25pt;height:14.25pt" o:ole="">
            <v:imagedata r:id="rId12" o:title=""/>
          </v:shape>
          <o:OLEObject Type="Embed" ProgID="Equation.3" ShapeID="_x0000_i1033" DrawAspect="Content" ObjectID="_1668807538" r:id="rId1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4" type="#_x0000_t75" style="width:14.25pt;height:14.25pt" o:ole="">
            <v:imagedata r:id="rId14" o:title=""/>
          </v:shape>
          <o:OLEObject Type="Embed" ProgID="Equation.3" ShapeID="_x0000_i1034" DrawAspect="Content" ObjectID="_1668807539" r:id="rId20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даны.</w:t>
      </w:r>
    </w:p>
    <w:tbl>
      <w:tblPr>
        <w:tblW w:w="6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5"/>
        <w:gridCol w:w="1248"/>
        <w:gridCol w:w="850"/>
        <w:gridCol w:w="1134"/>
        <w:gridCol w:w="1134"/>
        <w:gridCol w:w="1799"/>
      </w:tblGrid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tabs>
                <w:tab w:val="num" w:pos="176"/>
              </w:tabs>
              <w:spacing w:before="173" w:after="0" w:line="216" w:lineRule="exact"/>
              <w:ind w:right="-223" w:hanging="3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5" type="#_x0000_t75" style="width:14.25pt;height:14.25pt" o:ole="">
                  <v:imagedata r:id="rId6" o:title=""/>
                </v:shape>
                <o:OLEObject Type="Embed" ProgID="Equation.3" ShapeID="_x0000_i1035" DrawAspect="Content" ObjectID="_1668807540" r:id="rId2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6" type="#_x0000_t75" style="width:14.25pt;height:14.25pt" o:ole="">
                  <v:imagedata r:id="rId8" o:title=""/>
                </v:shape>
                <o:OLEObject Type="Embed" ProgID="Equation.3" ShapeID="_x0000_i1036" DrawAspect="Content" ObjectID="_1668807541" r:id="rId2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7" type="#_x0000_t75" style="width:14.25pt;height:14.25pt" o:ole="">
                  <v:imagedata r:id="rId10" o:title=""/>
                </v:shape>
                <o:OLEObject Type="Embed" ProgID="Equation.3" ShapeID="_x0000_i1037" DrawAspect="Content" ObjectID="_1668807542" r:id="rId2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38" type="#_x0000_t75" style="width:14.25pt;height:14.25pt" o:ole="">
                  <v:imagedata r:id="rId12" o:title=""/>
                </v:shape>
                <o:OLEObject Type="Embed" ProgID="Equation.3" ShapeID="_x0000_i1038" DrawAspect="Content" ObjectID="_1668807543" r:id="rId2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9" type="#_x0000_t75" style="width:14.25pt;height:14.25pt" o:ole="">
                  <v:imagedata r:id="rId14" o:title=""/>
                </v:shape>
                <o:OLEObject Type="Embed" ProgID="Equation.3" ShapeID="_x0000_i1039" DrawAspect="Content" ObjectID="_1668807544" r:id="rId2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left="-900" w:right="14"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0" type="#_x0000_t75" style="width:14.25pt;height:14.25pt" o:ole="">
                  <v:imagedata r:id="rId6" o:title=""/>
                </v:shape>
                <o:OLEObject Type="Embed" ProgID="Equation.3" ShapeID="_x0000_i1040" DrawAspect="Content" ObjectID="_1668807545" r:id="rId2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1" type="#_x0000_t75" style="width:14.25pt;height:14.25pt" o:ole="">
                  <v:imagedata r:id="rId8" o:title=""/>
                </v:shape>
                <o:OLEObject Type="Embed" ProgID="Equation.3" ShapeID="_x0000_i1041" DrawAspect="Content" ObjectID="_1668807546" r:id="rId2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2" type="#_x0000_t75" style="width:14.25pt;height:14.25pt" o:ole="">
                  <v:imagedata r:id="rId10" o:title=""/>
                </v:shape>
                <o:OLEObject Type="Embed" ProgID="Equation.3" ShapeID="_x0000_i1042" DrawAspect="Content" ObjectID="_1668807547" r:id="rId2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3" type="#_x0000_t75" style="width:14.25pt;height:14.25pt" o:ole="">
                  <v:imagedata r:id="rId12" o:title=""/>
                </v:shape>
                <o:OLEObject Type="Embed" ProgID="Equation.3" ShapeID="_x0000_i1043" DrawAspect="Content" ObjectID="_1668807548" r:id="rId2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4" type="#_x0000_t75" style="width:14.25pt;height:14.25pt" o:ole="">
                  <v:imagedata r:id="rId14" o:title=""/>
                </v:shape>
                <o:OLEObject Type="Embed" ProgID="Equation.3" ShapeID="_x0000_i1044" DrawAspect="Content" ObjectID="_1668807549" r:id="rId3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5" type="#_x0000_t75" style="width:14.25pt;height:14.25pt" o:ole="">
                  <v:imagedata r:id="rId6" o:title=""/>
                </v:shape>
                <o:OLEObject Type="Embed" ProgID="Equation.3" ShapeID="_x0000_i1045" DrawAspect="Content" ObjectID="_1668807550" r:id="rId3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6" type="#_x0000_t75" style="width:14.25pt;height:14.25pt" o:ole="">
                  <v:imagedata r:id="rId8" o:title=""/>
                </v:shape>
                <o:OLEObject Type="Embed" ProgID="Equation.3" ShapeID="_x0000_i1046" DrawAspect="Content" ObjectID="_1668807551" r:id="rId3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7" type="#_x0000_t75" style="width:14.25pt;height:14.25pt" o:ole="">
                  <v:imagedata r:id="rId10" o:title=""/>
                </v:shape>
                <o:OLEObject Type="Embed" ProgID="Equation.3" ShapeID="_x0000_i1047" DrawAspect="Content" ObjectID="_1668807552" r:id="rId3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8" type="#_x0000_t75" style="width:14.25pt;height:14.25pt" o:ole="">
                  <v:imagedata r:id="rId12" o:title=""/>
                </v:shape>
                <o:OLEObject Type="Embed" ProgID="Equation.3" ShapeID="_x0000_i1048" DrawAspect="Content" ObjectID="_1668807553" r:id="rId3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9" type="#_x0000_t75" style="width:14.25pt;height:14.25pt" o:ole="">
                  <v:imagedata r:id="rId14" o:title=""/>
                </v:shape>
                <o:OLEObject Type="Embed" ProgID="Equation.3" ShapeID="_x0000_i1049" DrawAspect="Content" ObjectID="_1668807554" r:id="rId3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0" type="#_x0000_t75" style="width:14.25pt;height:14.25pt" o:ole="">
                  <v:imagedata r:id="rId6" o:title=""/>
                </v:shape>
                <o:OLEObject Type="Embed" ProgID="Equation.3" ShapeID="_x0000_i1050" DrawAspect="Content" ObjectID="_1668807555" r:id="rId3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1" type="#_x0000_t75" style="width:14.25pt;height:14.25pt" o:ole="">
                  <v:imagedata r:id="rId8" o:title=""/>
                </v:shape>
                <o:OLEObject Type="Embed" ProgID="Equation.3" ShapeID="_x0000_i1051" DrawAspect="Content" ObjectID="_1668807556" r:id="rId3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2" type="#_x0000_t75" style="width:14.25pt;height:14.25pt" o:ole="">
                  <v:imagedata r:id="rId10" o:title=""/>
                </v:shape>
                <o:OLEObject Type="Embed" ProgID="Equation.3" ShapeID="_x0000_i1052" DrawAspect="Content" ObjectID="_1668807557" r:id="rId3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=108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3" type="#_x0000_t75" style="width:14.25pt;height:14.25pt" o:ole="">
                  <v:imagedata r:id="rId12" o:title=""/>
                </v:shape>
                <o:OLEObject Type="Embed" ProgID="Equation.3" ShapeID="_x0000_i1053" DrawAspect="Content" ObjectID="_1668807558" r:id="rId3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4" type="#_x0000_t75" style="width:14.25pt;height:14.25pt" o:ole="">
                  <v:imagedata r:id="rId14" o:title=""/>
                </v:shape>
                <o:OLEObject Type="Embed" ProgID="Equation.3" ShapeID="_x0000_i1054" DrawAspect="Content" ObjectID="_1668807559" r:id="rId4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5" type="#_x0000_t75" style="width:14.25pt;height:14.25pt" o:ole="">
                  <v:imagedata r:id="rId6" o:title=""/>
                </v:shape>
                <o:OLEObject Type="Embed" ProgID="Equation.3" ShapeID="_x0000_i1055" DrawAspect="Content" ObjectID="_1668807560" r:id="rId4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6" type="#_x0000_t75" style="width:14.25pt;height:14.25pt" o:ole="">
                  <v:imagedata r:id="rId8" o:title=""/>
                </v:shape>
                <o:OLEObject Type="Embed" ProgID="Equation.3" ShapeID="_x0000_i1056" DrawAspect="Content" ObjectID="_1668807561" r:id="rId4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7" type="#_x0000_t75" style="width:14.25pt;height:14.25pt" o:ole="">
                  <v:imagedata r:id="rId10" o:title=""/>
                </v:shape>
                <o:OLEObject Type="Embed" ProgID="Equation.3" ShapeID="_x0000_i1057" DrawAspect="Content" ObjectID="_1668807562" r:id="rId4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8" type="#_x0000_t75" style="width:14.25pt;height:14.25pt" o:ole="">
                  <v:imagedata r:id="rId12" o:title=""/>
                </v:shape>
                <o:OLEObject Type="Embed" ProgID="Equation.3" ShapeID="_x0000_i1058" DrawAspect="Content" ObjectID="_1668807563" r:id="rId4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9" type="#_x0000_t75" style="width:14.25pt;height:14.25pt" o:ole="">
                  <v:imagedata r:id="rId14" o:title=""/>
                </v:shape>
                <o:OLEObject Type="Embed" ProgID="Equation.3" ShapeID="_x0000_i1059" DrawAspect="Content" ObjectID="_1668807564" r:id="rId4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0" type="#_x0000_t75" style="width:14.25pt;height:14.25pt" o:ole="">
                  <v:imagedata r:id="rId6" o:title=""/>
                </v:shape>
                <o:OLEObject Type="Embed" ProgID="Equation.3" ShapeID="_x0000_i1060" DrawAspect="Content" ObjectID="_1668807565" r:id="rId4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1" type="#_x0000_t75" style="width:14.25pt;height:14.25pt" o:ole="">
                  <v:imagedata r:id="rId8" o:title=""/>
                </v:shape>
                <o:OLEObject Type="Embed" ProgID="Equation.3" ShapeID="_x0000_i1061" DrawAspect="Content" ObjectID="_1668807566" r:id="rId4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2" type="#_x0000_t75" style="width:14.25pt;height:14.25pt" o:ole="">
                  <v:imagedata r:id="rId10" o:title=""/>
                </v:shape>
                <o:OLEObject Type="Embed" ProgID="Equation.3" ShapeID="_x0000_i1062" DrawAspect="Content" ObjectID="_1668807567" r:id="rId4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3" type="#_x0000_t75" style="width:14.25pt;height:14.25pt" o:ole="">
                  <v:imagedata r:id="rId12" o:title=""/>
                </v:shape>
                <o:OLEObject Type="Embed" ProgID="Equation.3" ShapeID="_x0000_i1063" DrawAspect="Content" ObjectID="_1668807568" r:id="rId4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4" type="#_x0000_t75" style="width:14.25pt;height:14.25pt" o:ole="">
                  <v:imagedata r:id="rId14" o:title=""/>
                </v:shape>
                <o:OLEObject Type="Embed" ProgID="Equation.3" ShapeID="_x0000_i1064" DrawAspect="Content" ObjectID="_1668807569" r:id="rId5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5" type="#_x0000_t75" style="width:14.25pt;height:14.25pt" o:ole="">
                  <v:imagedata r:id="rId6" o:title=""/>
                </v:shape>
                <o:OLEObject Type="Embed" ProgID="Equation.3" ShapeID="_x0000_i1065" DrawAspect="Content" ObjectID="_1668807570" r:id="rId5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6" type="#_x0000_t75" style="width:14.25pt;height:14.25pt" o:ole="">
                  <v:imagedata r:id="rId8" o:title=""/>
                </v:shape>
                <o:OLEObject Type="Embed" ProgID="Equation.3" ShapeID="_x0000_i1066" DrawAspect="Content" ObjectID="_1668807571" r:id="rId5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7" type="#_x0000_t75" style="width:14.25pt;height:14.25pt" o:ole="">
                  <v:imagedata r:id="rId10" o:title=""/>
                </v:shape>
                <o:OLEObject Type="Embed" ProgID="Equation.3" ShapeID="_x0000_i1067" DrawAspect="Content" ObjectID="_1668807572" r:id="rId5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8" type="#_x0000_t75" style="width:14.25pt;height:14.25pt" o:ole="">
                  <v:imagedata r:id="rId12" o:title=""/>
                </v:shape>
                <o:OLEObject Type="Embed" ProgID="Equation.3" ShapeID="_x0000_i1068" DrawAspect="Content" ObjectID="_1668807573" r:id="rId5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9" type="#_x0000_t75" style="width:14.25pt;height:14.25pt" o:ole="">
                  <v:imagedata r:id="rId14" o:title=""/>
                </v:shape>
                <o:OLEObject Type="Embed" ProgID="Equation.3" ShapeID="_x0000_i1069" DrawAspect="Content" ObjectID="_1668807574" r:id="rId5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0" type="#_x0000_t75" style="width:14.25pt;height:14.25pt" o:ole="">
                  <v:imagedata r:id="rId6" o:title=""/>
                </v:shape>
                <o:OLEObject Type="Embed" ProgID="Equation.3" ShapeID="_x0000_i1070" DrawAspect="Content" ObjectID="_1668807575" r:id="rId5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1" type="#_x0000_t75" style="width:14.25pt;height:14.25pt" o:ole="">
                  <v:imagedata r:id="rId8" o:title=""/>
                </v:shape>
                <o:OLEObject Type="Embed" ProgID="Equation.3" ShapeID="_x0000_i1071" DrawAspect="Content" ObjectID="_1668807576" r:id="rId5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2" type="#_x0000_t75" style="width:14.25pt;height:14.25pt" o:ole="">
                  <v:imagedata r:id="rId10" o:title=""/>
                </v:shape>
                <o:OLEObject Type="Embed" ProgID="Equation.3" ShapeID="_x0000_i1072" DrawAspect="Content" ObjectID="_1668807577" r:id="rId5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=87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3" type="#_x0000_t75" style="width:14.25pt;height:14.25pt" o:ole="">
                  <v:imagedata r:id="rId12" o:title=""/>
                </v:shape>
                <o:OLEObject Type="Embed" ProgID="Equation.3" ShapeID="_x0000_i1073" DrawAspect="Content" ObjectID="_1668807578" r:id="rId5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4" type="#_x0000_t75" style="width:14.25pt;height:14.25pt" o:ole="">
                  <v:imagedata r:id="rId14" o:title=""/>
                </v:shape>
                <o:OLEObject Type="Embed" ProgID="Equation.3" ShapeID="_x0000_i1074" DrawAspect="Content" ObjectID="_1668807579" r:id="rId6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5" type="#_x0000_t75" style="width:14.25pt;height:14.25pt" o:ole="">
                  <v:imagedata r:id="rId6" o:title=""/>
                </v:shape>
                <o:OLEObject Type="Embed" ProgID="Equation.3" ShapeID="_x0000_i1075" DrawAspect="Content" ObjectID="_1668807580" r:id="rId6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6" type="#_x0000_t75" style="width:14.25pt;height:14.25pt" o:ole="">
                  <v:imagedata r:id="rId8" o:title=""/>
                </v:shape>
                <o:OLEObject Type="Embed" ProgID="Equation.3" ShapeID="_x0000_i1076" DrawAspect="Content" ObjectID="_1668807581" r:id="rId6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7" type="#_x0000_t75" style="width:14.25pt;height:14.25pt" o:ole="">
                  <v:imagedata r:id="rId10" o:title=""/>
                </v:shape>
                <o:OLEObject Type="Embed" ProgID="Equation.3" ShapeID="_x0000_i1077" DrawAspect="Content" ObjectID="_1668807582" r:id="rId6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8" type="#_x0000_t75" style="width:14.25pt;height:14.25pt" o:ole="">
                  <v:imagedata r:id="rId12" o:title=""/>
                </v:shape>
                <o:OLEObject Type="Embed" ProgID="Equation.3" ShapeID="_x0000_i1078" DrawAspect="Content" ObjectID="_1668807583" r:id="rId6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9" type="#_x0000_t75" style="width:14.25pt;height:14.25pt" o:ole="">
                  <v:imagedata r:id="rId14" o:title=""/>
                </v:shape>
                <o:OLEObject Type="Embed" ProgID="Equation.3" ShapeID="_x0000_i1079" DrawAspect="Content" ObjectID="_1668807584" r:id="rId6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0" type="#_x0000_t75" style="width:14.25pt;height:14.25pt" o:ole="">
                  <v:imagedata r:id="rId6" o:title=""/>
                </v:shape>
                <o:OLEObject Type="Embed" ProgID="Equation.3" ShapeID="_x0000_i1080" DrawAspect="Content" ObjectID="_1668807585" r:id="rId6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1" type="#_x0000_t75" style="width:14.25pt;height:14.25pt" o:ole="">
                  <v:imagedata r:id="rId8" o:title=""/>
                </v:shape>
                <o:OLEObject Type="Embed" ProgID="Equation.3" ShapeID="_x0000_i1081" DrawAspect="Content" ObjectID="_1668807586" r:id="rId6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2" type="#_x0000_t75" style="width:14.25pt;height:14.25pt" o:ole="">
                  <v:imagedata r:id="rId10" o:title=""/>
                </v:shape>
                <o:OLEObject Type="Embed" ProgID="Equation.3" ShapeID="_x0000_i1082" DrawAspect="Content" ObjectID="_1668807587" r:id="rId6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3" type="#_x0000_t75" style="width:14.25pt;height:14.25pt" o:ole="">
                  <v:imagedata r:id="rId12" o:title=""/>
                </v:shape>
                <o:OLEObject Type="Embed" ProgID="Equation.3" ShapeID="_x0000_i1083" DrawAspect="Content" ObjectID="_1668807588" r:id="rId6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4" type="#_x0000_t75" style="width:14.25pt;height:14.25pt" o:ole="">
                  <v:imagedata r:id="rId14" o:title=""/>
                </v:shape>
                <o:OLEObject Type="Embed" ProgID="Equation.3" ShapeID="_x0000_i1084" DrawAspect="Content" ObjectID="_1668807589" r:id="rId7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5" type="#_x0000_t75" style="width:14.25pt;height:14.25pt" o:ole="">
                  <v:imagedata r:id="rId6" o:title=""/>
                </v:shape>
                <o:OLEObject Type="Embed" ProgID="Equation.3" ShapeID="_x0000_i1085" DrawAspect="Content" ObjectID="_1668807590" r:id="rId7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6" type="#_x0000_t75" style="width:14.25pt;height:14.25pt" o:ole="">
                  <v:imagedata r:id="rId8" o:title=""/>
                </v:shape>
                <o:OLEObject Type="Embed" ProgID="Equation.3" ShapeID="_x0000_i1086" DrawAspect="Content" ObjectID="_1668807591" r:id="rId7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7" type="#_x0000_t75" style="width:14.25pt;height:14.25pt" o:ole="">
                  <v:imagedata r:id="rId10" o:title=""/>
                </v:shape>
                <o:OLEObject Type="Embed" ProgID="Equation.3" ShapeID="_x0000_i1087" DrawAspect="Content" ObjectID="_1668807592" r:id="rId7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8" type="#_x0000_t75" style="width:14.25pt;height:14.25pt" o:ole="">
                  <v:imagedata r:id="rId12" o:title=""/>
                </v:shape>
                <o:OLEObject Type="Embed" ProgID="Equation.3" ShapeID="_x0000_i1088" DrawAspect="Content" ObjectID="_1668807593" r:id="rId7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9" type="#_x0000_t75" style="width:14.25pt;height:14.25pt" o:ole="">
                  <v:imagedata r:id="rId14" o:title=""/>
                </v:shape>
                <o:OLEObject Type="Embed" ProgID="Equation.3" ShapeID="_x0000_i1089" DrawAspect="Content" ObjectID="_1668807594" r:id="rId7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0" type="#_x0000_t75" style="width:14.25pt;height:14.25pt" o:ole="">
                  <v:imagedata r:id="rId6" o:title=""/>
                </v:shape>
                <o:OLEObject Type="Embed" ProgID="Equation.3" ShapeID="_x0000_i1090" DrawAspect="Content" ObjectID="_1668807595" r:id="rId7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1" type="#_x0000_t75" style="width:14.25pt;height:14.25pt" o:ole="">
                  <v:imagedata r:id="rId8" o:title=""/>
                </v:shape>
                <o:OLEObject Type="Embed" ProgID="Equation.3" ShapeID="_x0000_i1091" DrawAspect="Content" ObjectID="_1668807596" r:id="rId7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2" type="#_x0000_t75" style="width:14.25pt;height:14.25pt" o:ole="">
                  <v:imagedata r:id="rId10" o:title=""/>
                </v:shape>
                <o:OLEObject Type="Embed" ProgID="Equation.3" ShapeID="_x0000_i1092" DrawAspect="Content" ObjectID="_1668807597" r:id="rId7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3" type="#_x0000_t75" style="width:14.25pt;height:14.25pt" o:ole="">
                  <v:imagedata r:id="rId12" o:title=""/>
                </v:shape>
                <o:OLEObject Type="Embed" ProgID="Equation.3" ShapeID="_x0000_i1093" DrawAspect="Content" ObjectID="_1668807598" r:id="rId7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4" type="#_x0000_t75" style="width:14.25pt;height:14.25pt" o:ole="">
                  <v:imagedata r:id="rId14" o:title=""/>
                </v:shape>
                <o:OLEObject Type="Embed" ProgID="Equation.3" ShapeID="_x0000_i1094" DrawAspect="Content" ObjectID="_1668807599" r:id="rId8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5" type="#_x0000_t75" style="width:14.25pt;height:14.25pt" o:ole="">
                  <v:imagedata r:id="rId6" o:title=""/>
                </v:shape>
                <o:OLEObject Type="Embed" ProgID="Equation.3" ShapeID="_x0000_i1095" DrawAspect="Content" ObjectID="_1668807600" r:id="rId8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6" type="#_x0000_t75" style="width:14.25pt;height:14.25pt" o:ole="">
                  <v:imagedata r:id="rId8" o:title=""/>
                </v:shape>
                <o:OLEObject Type="Embed" ProgID="Equation.3" ShapeID="_x0000_i1096" DrawAspect="Content" ObjectID="_1668807601" r:id="rId8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7" type="#_x0000_t75" style="width:14.25pt;height:14.25pt" o:ole="">
                  <v:imagedata r:id="rId10" o:title=""/>
                </v:shape>
                <o:OLEObject Type="Embed" ProgID="Equation.3" ShapeID="_x0000_i1097" DrawAspect="Content" ObjectID="_1668807602" r:id="rId8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8" type="#_x0000_t75" style="width:14.25pt;height:14.25pt" o:ole="">
                  <v:imagedata r:id="rId12" o:title=""/>
                </v:shape>
                <o:OLEObject Type="Embed" ProgID="Equation.3" ShapeID="_x0000_i1098" DrawAspect="Content" ObjectID="_1668807603" r:id="rId8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9" type="#_x0000_t75" style="width:14.25pt;height:14.25pt" o:ole="">
                  <v:imagedata r:id="rId14" o:title=""/>
                </v:shape>
                <o:OLEObject Type="Embed" ProgID="Equation.3" ShapeID="_x0000_i1099" DrawAspect="Content" ObjectID="_1668807604" r:id="rId8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0" type="#_x0000_t75" style="width:14.25pt;height:14.25pt" o:ole="">
                  <v:imagedata r:id="rId6" o:title=""/>
                </v:shape>
                <o:OLEObject Type="Embed" ProgID="Equation.3" ShapeID="_x0000_i1100" DrawAspect="Content" ObjectID="_1668807605" r:id="rId8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1" type="#_x0000_t75" style="width:14.25pt;height:14.25pt" o:ole="">
                  <v:imagedata r:id="rId8" o:title=""/>
                </v:shape>
                <o:OLEObject Type="Embed" ProgID="Equation.3" ShapeID="_x0000_i1101" DrawAspect="Content" ObjectID="_1668807606" r:id="rId8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2" type="#_x0000_t75" style="width:14.25pt;height:14.25pt" o:ole="">
                  <v:imagedata r:id="rId10" o:title=""/>
                </v:shape>
                <o:OLEObject Type="Embed" ProgID="Equation.3" ShapeID="_x0000_i1102" DrawAspect="Content" ObjectID="_1668807607" r:id="rId8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3" type="#_x0000_t75" style="width:14.25pt;height:14.25pt" o:ole="">
                  <v:imagedata r:id="rId12" o:title=""/>
                </v:shape>
                <o:OLEObject Type="Embed" ProgID="Equation.3" ShapeID="_x0000_i1103" DrawAspect="Content" ObjectID="_1668807608" r:id="rId8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4" type="#_x0000_t75" style="width:14.25pt;height:14.25pt" o:ole="">
                  <v:imagedata r:id="rId14" o:title=""/>
                </v:shape>
                <o:OLEObject Type="Embed" ProgID="Equation.3" ShapeID="_x0000_i1104" DrawAspect="Content" ObjectID="_1668807609" r:id="rId9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5" type="#_x0000_t75" style="width:14.25pt;height:14.25pt" o:ole="">
                  <v:imagedata r:id="rId6" o:title=""/>
                </v:shape>
                <o:OLEObject Type="Embed" ProgID="Equation.3" ShapeID="_x0000_i1105" DrawAspect="Content" ObjectID="_1668807610" r:id="rId9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6" type="#_x0000_t75" style="width:14.25pt;height:14.25pt" o:ole="">
                  <v:imagedata r:id="rId8" o:title=""/>
                </v:shape>
                <o:OLEObject Type="Embed" ProgID="Equation.3" ShapeID="_x0000_i1106" DrawAspect="Content" ObjectID="_1668807611" r:id="rId9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7" type="#_x0000_t75" style="width:14.25pt;height:14.25pt" o:ole="">
                  <v:imagedata r:id="rId10" o:title=""/>
                </v:shape>
                <o:OLEObject Type="Embed" ProgID="Equation.3" ShapeID="_x0000_i1107" DrawAspect="Content" ObjectID="_1668807612" r:id="rId9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8" type="#_x0000_t75" style="width:14.25pt;height:14.25pt" o:ole="">
                  <v:imagedata r:id="rId12" o:title=""/>
                </v:shape>
                <o:OLEObject Type="Embed" ProgID="Equation.3" ShapeID="_x0000_i1108" DrawAspect="Content" ObjectID="_1668807613" r:id="rId9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9" type="#_x0000_t75" style="width:14.25pt;height:14.25pt" o:ole="">
                  <v:imagedata r:id="rId14" o:title=""/>
                </v:shape>
                <o:OLEObject Type="Embed" ProgID="Equation.3" ShapeID="_x0000_i1109" DrawAspect="Content" ObjectID="_1668807614" r:id="rId9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0" type="#_x0000_t75" style="width:14.25pt;height:14.25pt" o:ole="">
                  <v:imagedata r:id="rId6" o:title=""/>
                </v:shape>
                <o:OLEObject Type="Embed" ProgID="Equation.3" ShapeID="_x0000_i1110" DrawAspect="Content" ObjectID="_1668807615" r:id="rId9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1" type="#_x0000_t75" style="width:14.25pt;height:14.25pt" o:ole="">
                  <v:imagedata r:id="rId8" o:title=""/>
                </v:shape>
                <o:OLEObject Type="Embed" ProgID="Equation.3" ShapeID="_x0000_i1111" DrawAspect="Content" ObjectID="_1668807616" r:id="rId9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2" type="#_x0000_t75" style="width:14.25pt;height:14.25pt" o:ole="">
                  <v:imagedata r:id="rId10" o:title=""/>
                </v:shape>
                <o:OLEObject Type="Embed" ProgID="Equation.3" ShapeID="_x0000_i1112" DrawAspect="Content" ObjectID="_1668807617" r:id="rId9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3" type="#_x0000_t75" style="width:14.25pt;height:14.25pt" o:ole="">
                  <v:imagedata r:id="rId12" o:title=""/>
                </v:shape>
                <o:OLEObject Type="Embed" ProgID="Equation.3" ShapeID="_x0000_i1113" DrawAspect="Content" ObjectID="_1668807618" r:id="rId9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=111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4" type="#_x0000_t75" style="width:14.25pt;height:14.25pt" o:ole="">
                  <v:imagedata r:id="rId14" o:title=""/>
                </v:shape>
                <o:OLEObject Type="Embed" ProgID="Equation.3" ShapeID="_x0000_i1114" DrawAspect="Content" ObjectID="_1668807619" r:id="rId10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5" type="#_x0000_t75" style="width:14.25pt;height:14.25pt" o:ole="">
                  <v:imagedata r:id="rId6" o:title=""/>
                </v:shape>
                <o:OLEObject Type="Embed" ProgID="Equation.3" ShapeID="_x0000_i1115" DrawAspect="Content" ObjectID="_1668807620" r:id="rId10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6" type="#_x0000_t75" style="width:14.25pt;height:14.25pt" o:ole="">
                  <v:imagedata r:id="rId8" o:title=""/>
                </v:shape>
                <o:OLEObject Type="Embed" ProgID="Equation.3" ShapeID="_x0000_i1116" DrawAspect="Content" ObjectID="_1668807621" r:id="rId10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7" type="#_x0000_t75" style="width:14.25pt;height:14.25pt" o:ole="">
                  <v:imagedata r:id="rId10" o:title=""/>
                </v:shape>
                <o:OLEObject Type="Embed" ProgID="Equation.3" ShapeID="_x0000_i1117" DrawAspect="Content" ObjectID="_1668807622" r:id="rId10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8" type="#_x0000_t75" style="width:14.25pt;height:14.25pt" o:ole="">
                  <v:imagedata r:id="rId12" o:title=""/>
                </v:shape>
                <o:OLEObject Type="Embed" ProgID="Equation.3" ShapeID="_x0000_i1118" DrawAspect="Content" ObjectID="_1668807623" r:id="rId10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9" type="#_x0000_t75" style="width:14.25pt;height:14.25pt" o:ole="">
                  <v:imagedata r:id="rId14" o:title=""/>
                </v:shape>
                <o:OLEObject Type="Embed" ProgID="Equation.3" ShapeID="_x0000_i1119" DrawAspect="Content" ObjectID="_1668807624" r:id="rId10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0" type="#_x0000_t75" style="width:14.25pt;height:14.25pt" o:ole="">
                  <v:imagedata r:id="rId6" o:title=""/>
                </v:shape>
                <o:OLEObject Type="Embed" ProgID="Equation.3" ShapeID="_x0000_i1120" DrawAspect="Content" ObjectID="_1668807625" r:id="rId10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1" type="#_x0000_t75" style="width:14.25pt;height:14.25pt" o:ole="">
                  <v:imagedata r:id="rId8" o:title=""/>
                </v:shape>
                <o:OLEObject Type="Embed" ProgID="Equation.3" ShapeID="_x0000_i1121" DrawAspect="Content" ObjectID="_1668807626" r:id="rId10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2" type="#_x0000_t75" style="width:14.25pt;height:14.25pt" o:ole="">
                  <v:imagedata r:id="rId10" o:title=""/>
                </v:shape>
                <o:OLEObject Type="Embed" ProgID="Equation.3" ShapeID="_x0000_i1122" DrawAspect="Content" ObjectID="_1668807627" r:id="rId10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3" type="#_x0000_t75" style="width:14.25pt;height:14.25pt" o:ole="">
                  <v:imagedata r:id="rId12" o:title=""/>
                </v:shape>
                <o:OLEObject Type="Embed" ProgID="Equation.3" ShapeID="_x0000_i1123" DrawAspect="Content" ObjectID="_1668807628" r:id="rId10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4" type="#_x0000_t75" style="width:14.25pt;height:14.25pt" o:ole="">
                  <v:imagedata r:id="rId14" o:title=""/>
                </v:shape>
                <o:OLEObject Type="Embed" ProgID="Equation.3" ShapeID="_x0000_i1124" DrawAspect="Content" ObjectID="_1668807629" r:id="rId11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5" type="#_x0000_t75" style="width:14.25pt;height:14.25pt" o:ole="">
                  <v:imagedata r:id="rId6" o:title=""/>
                </v:shape>
                <o:OLEObject Type="Embed" ProgID="Equation.3" ShapeID="_x0000_i1125" DrawAspect="Content" ObjectID="_1668807630" r:id="rId11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6" type="#_x0000_t75" style="width:14.25pt;height:14.25pt" o:ole="">
                  <v:imagedata r:id="rId8" o:title=""/>
                </v:shape>
                <o:OLEObject Type="Embed" ProgID="Equation.3" ShapeID="_x0000_i1126" DrawAspect="Content" ObjectID="_1668807631" r:id="rId11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7" type="#_x0000_t75" style="width:14.25pt;height:14.25pt" o:ole="">
                  <v:imagedata r:id="rId10" o:title=""/>
                </v:shape>
                <o:OLEObject Type="Embed" ProgID="Equation.3" ShapeID="_x0000_i1127" DrawAspect="Content" ObjectID="_1668807632" r:id="rId11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8" type="#_x0000_t75" style="width:14.25pt;height:14.25pt" o:ole="">
                  <v:imagedata r:id="rId12" o:title=""/>
                </v:shape>
                <o:OLEObject Type="Embed" ProgID="Equation.3" ShapeID="_x0000_i1128" DrawAspect="Content" ObjectID="_1668807633" r:id="rId11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9" type="#_x0000_t75" style="width:14.25pt;height:14.25pt" o:ole="">
                  <v:imagedata r:id="rId14" o:title=""/>
                </v:shape>
                <o:OLEObject Type="Embed" ProgID="Equation.3" ShapeID="_x0000_i1129" DrawAspect="Content" ObjectID="_1668807634" r:id="rId11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0" type="#_x0000_t75" style="width:14.25pt;height:14.25pt" o:ole="">
                  <v:imagedata r:id="rId6" o:title=""/>
                </v:shape>
                <o:OLEObject Type="Embed" ProgID="Equation.3" ShapeID="_x0000_i1130" DrawAspect="Content" ObjectID="_1668807635" r:id="rId11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1" type="#_x0000_t75" style="width:14.25pt;height:14.25pt" o:ole="">
                  <v:imagedata r:id="rId8" o:title=""/>
                </v:shape>
                <o:OLEObject Type="Embed" ProgID="Equation.3" ShapeID="_x0000_i1131" DrawAspect="Content" ObjectID="_1668807636" r:id="rId11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2" type="#_x0000_t75" style="width:14.25pt;height:14.25pt" o:ole="">
                  <v:imagedata r:id="rId10" o:title=""/>
                </v:shape>
                <o:OLEObject Type="Embed" ProgID="Equation.3" ShapeID="_x0000_i1132" DrawAspect="Content" ObjectID="_1668807637" r:id="rId11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33" type="#_x0000_t75" style="width:14.25pt;height:14.25pt" o:ole="">
                  <v:imagedata r:id="rId12" o:title=""/>
                </v:shape>
                <o:OLEObject Type="Embed" ProgID="Equation.3" ShapeID="_x0000_i1133" DrawAspect="Content" ObjectID="_1668807638" r:id="rId11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4" type="#_x0000_t75" style="width:14.25pt;height:14.25pt" o:ole="">
                  <v:imagedata r:id="rId14" o:title=""/>
                </v:shape>
                <o:OLEObject Type="Embed" ProgID="Equation.3" ShapeID="_x0000_i1134" DrawAspect="Content" ObjectID="_1668807639" r:id="rId12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</w:tbl>
    <w:p w:rsidR="00F509F7" w:rsidRPr="004841FB" w:rsidRDefault="00F509F7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6C"/>
    <w:multiLevelType w:val="singleLevel"/>
    <w:tmpl w:val="527EFE3E"/>
    <w:lvl w:ilvl="0">
      <w:start w:val="3"/>
      <w:numFmt w:val="decimal"/>
      <w:lvlText w:val="%1)"/>
      <w:lvlJc w:val="left"/>
      <w:pPr>
        <w:tabs>
          <w:tab w:val="num" w:pos="1662"/>
        </w:tabs>
        <w:ind w:left="1662" w:hanging="375"/>
      </w:pPr>
      <w:rPr>
        <w:rFonts w:hint="default"/>
        <w:sz w:val="28"/>
      </w:rPr>
    </w:lvl>
  </w:abstractNum>
  <w:abstractNum w:abstractNumId="1">
    <w:nsid w:val="1DD40062"/>
    <w:multiLevelType w:val="hybridMultilevel"/>
    <w:tmpl w:val="226CD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1F76"/>
    <w:multiLevelType w:val="hybridMultilevel"/>
    <w:tmpl w:val="78AE4688"/>
    <w:lvl w:ilvl="0" w:tplc="04190011">
      <w:start w:val="1"/>
      <w:numFmt w:val="decimal"/>
      <w:lvlText w:val="%1)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2261095F"/>
    <w:multiLevelType w:val="hybridMultilevel"/>
    <w:tmpl w:val="4702896A"/>
    <w:lvl w:ilvl="0" w:tplc="69881FA8">
      <w:start w:val="10"/>
      <w:numFmt w:val="decimal"/>
      <w:lvlText w:val="%1."/>
      <w:lvlJc w:val="left"/>
      <w:pPr>
        <w:tabs>
          <w:tab w:val="num" w:pos="1087"/>
        </w:tabs>
        <w:ind w:left="10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B5B7C"/>
    <w:multiLevelType w:val="multilevel"/>
    <w:tmpl w:val="77D6B58A"/>
    <w:lvl w:ilvl="0">
      <w:start w:val="39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CA5E06"/>
    <w:multiLevelType w:val="hybridMultilevel"/>
    <w:tmpl w:val="6622C34A"/>
    <w:lvl w:ilvl="0" w:tplc="6430E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1809"/>
    <w:multiLevelType w:val="singleLevel"/>
    <w:tmpl w:val="A67C729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34555FD"/>
    <w:multiLevelType w:val="hybridMultilevel"/>
    <w:tmpl w:val="0A28FF1E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190019">
      <w:start w:val="1"/>
      <w:numFmt w:val="lowerLetter"/>
      <w:lvlText w:val="%2."/>
      <w:lvlJc w:val="left"/>
      <w:pPr>
        <w:ind w:left="2002" w:hanging="360"/>
      </w:pPr>
    </w:lvl>
    <w:lvl w:ilvl="2" w:tplc="0419001B">
      <w:start w:val="1"/>
      <w:numFmt w:val="lowerRoman"/>
      <w:lvlText w:val="%3."/>
      <w:lvlJc w:val="right"/>
      <w:pPr>
        <w:ind w:left="2722" w:hanging="180"/>
      </w:pPr>
    </w:lvl>
    <w:lvl w:ilvl="3" w:tplc="0419000F">
      <w:start w:val="1"/>
      <w:numFmt w:val="decimal"/>
      <w:lvlText w:val="%4."/>
      <w:lvlJc w:val="left"/>
      <w:pPr>
        <w:ind w:left="3442" w:hanging="360"/>
      </w:pPr>
    </w:lvl>
    <w:lvl w:ilvl="4" w:tplc="04190019">
      <w:start w:val="1"/>
      <w:numFmt w:val="lowerLetter"/>
      <w:lvlText w:val="%5."/>
      <w:lvlJc w:val="left"/>
      <w:pPr>
        <w:ind w:left="4162" w:hanging="360"/>
      </w:pPr>
    </w:lvl>
    <w:lvl w:ilvl="5" w:tplc="0419001B">
      <w:start w:val="1"/>
      <w:numFmt w:val="lowerRoman"/>
      <w:lvlText w:val="%6."/>
      <w:lvlJc w:val="right"/>
      <w:pPr>
        <w:ind w:left="4882" w:hanging="180"/>
      </w:pPr>
    </w:lvl>
    <w:lvl w:ilvl="6" w:tplc="0419000F">
      <w:start w:val="1"/>
      <w:numFmt w:val="decimal"/>
      <w:lvlText w:val="%7."/>
      <w:lvlJc w:val="left"/>
      <w:pPr>
        <w:ind w:left="5602" w:hanging="360"/>
      </w:pPr>
    </w:lvl>
    <w:lvl w:ilvl="7" w:tplc="04190019">
      <w:start w:val="1"/>
      <w:numFmt w:val="lowerLetter"/>
      <w:lvlText w:val="%8."/>
      <w:lvlJc w:val="left"/>
      <w:pPr>
        <w:ind w:left="6322" w:hanging="360"/>
      </w:pPr>
    </w:lvl>
    <w:lvl w:ilvl="8" w:tplc="0419001B">
      <w:start w:val="1"/>
      <w:numFmt w:val="lowerRoman"/>
      <w:lvlText w:val="%9."/>
      <w:lvlJc w:val="right"/>
      <w:pPr>
        <w:ind w:left="7042" w:hanging="180"/>
      </w:pPr>
    </w:lvl>
  </w:abstractNum>
  <w:abstractNum w:abstractNumId="8">
    <w:nsid w:val="65C86E95"/>
    <w:multiLevelType w:val="singleLevel"/>
    <w:tmpl w:val="17BE233C"/>
    <w:lvl w:ilvl="0">
      <w:start w:val="3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9">
    <w:nsid w:val="792F3FA9"/>
    <w:multiLevelType w:val="multilevel"/>
    <w:tmpl w:val="F25EB0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6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2F0B87"/>
    <w:rsid w:val="003560F8"/>
    <w:rsid w:val="00437CEB"/>
    <w:rsid w:val="004841FB"/>
    <w:rsid w:val="00586D42"/>
    <w:rsid w:val="006E12BF"/>
    <w:rsid w:val="007B2111"/>
    <w:rsid w:val="0090730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9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5.bin"/><Relationship Id="rId113" Type="http://schemas.openxmlformats.org/officeDocument/2006/relationships/oleObject" Target="embeddings/oleObject103.bin"/><Relationship Id="rId118" Type="http://schemas.openxmlformats.org/officeDocument/2006/relationships/oleObject" Target="embeddings/oleObject108.bin"/><Relationship Id="rId8" Type="http://schemas.openxmlformats.org/officeDocument/2006/relationships/image" Target="media/image2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oleObject" Target="embeddings/oleObject93.bin"/><Relationship Id="rId108" Type="http://schemas.openxmlformats.org/officeDocument/2006/relationships/oleObject" Target="embeddings/oleObject98.bin"/><Relationship Id="rId116" Type="http://schemas.openxmlformats.org/officeDocument/2006/relationships/oleObject" Target="embeddings/oleObject10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11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6.bin"/><Relationship Id="rId114" Type="http://schemas.openxmlformats.org/officeDocument/2006/relationships/oleObject" Target="embeddings/oleObject104.bin"/><Relationship Id="rId119" Type="http://schemas.openxmlformats.org/officeDocument/2006/relationships/oleObject" Target="embeddings/oleObject109.bin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4.bin"/><Relationship Id="rId120" Type="http://schemas.openxmlformats.org/officeDocument/2006/relationships/oleObject" Target="embeddings/oleObject11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115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2020-12-06T14:38:00Z</dcterms:created>
  <dcterms:modified xsi:type="dcterms:W3CDTF">2020-12-06T14:38:00Z</dcterms:modified>
</cp:coreProperties>
</file>