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12" w:rsidRPr="002A23EA" w:rsidRDefault="002A23E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A23EA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A23EA" w:rsidRPr="002A23EA" w:rsidRDefault="002A23EA" w:rsidP="002A23E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A23EA">
        <w:rPr>
          <w:rFonts w:ascii="Times New Roman" w:hAnsi="Times New Roman" w:cs="Times New Roman"/>
          <w:b/>
          <w:sz w:val="28"/>
          <w:szCs w:val="28"/>
        </w:rPr>
        <w:t>Выполнить тест по теме «Биосинтез белка»</w:t>
      </w:r>
    </w:p>
    <w:p w:rsidR="002A23EA" w:rsidRDefault="002A23EA" w:rsidP="002A23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23EA">
        <w:rPr>
          <w:rFonts w:ascii="Times New Roman" w:hAnsi="Times New Roman" w:cs="Times New Roman"/>
          <w:b/>
          <w:sz w:val="28"/>
          <w:szCs w:val="28"/>
        </w:rPr>
        <w:t>Ответы отправить на почту Лескову А.П. до 16.11.20</w:t>
      </w:r>
      <w:bookmarkEnd w:id="0"/>
    </w:p>
    <w:p w:rsidR="002A23EA" w:rsidRDefault="002A23EA" w:rsidP="002A23EA">
      <w:pPr>
        <w:rPr>
          <w:rFonts w:ascii="Times New Roman" w:hAnsi="Times New Roman" w:cs="Times New Roman"/>
          <w:sz w:val="28"/>
          <w:szCs w:val="28"/>
        </w:rPr>
      </w:pPr>
    </w:p>
    <w:p w:rsidR="002A23EA" w:rsidRPr="002A23EA" w:rsidRDefault="002A23EA" w:rsidP="002A23EA">
      <w:pPr>
        <w:spacing w:after="0" w:line="360" w:lineRule="auto"/>
        <w:ind w:left="360" w:hanging="360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1" w:name="_Toc524521563"/>
      <w:r w:rsidRPr="002A23E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Тестовые задания</w:t>
      </w:r>
      <w:bookmarkEnd w:id="1"/>
    </w:p>
    <w:p w:rsidR="002A23EA" w:rsidRPr="002A23EA" w:rsidRDefault="002A23EA" w:rsidP="002A23E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Специфический биосинтез белка в клетках осуществляется при посредстве: а) комплекса </w:t>
      </w:r>
      <w:proofErr w:type="spellStart"/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Гольджи</w:t>
      </w:r>
      <w:proofErr w:type="spellEnd"/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w:proofErr w:type="spellStart"/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пероксисом</w:t>
      </w:r>
      <w:proofErr w:type="spellEnd"/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в) хромосом; г) рибосом.</w:t>
      </w:r>
    </w:p>
    <w:p w:rsidR="002A23EA" w:rsidRPr="002A23EA" w:rsidRDefault="002A23EA" w:rsidP="002A23E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Бессмысленными кодонами являются: а) ЦГУ, ЦГЦ, ЦГА; б) УГЦ, ГАА, ЦАЦ; в) УГА, УАА, УАГ; г) ЦЦЦ, ГГА, ГГЦ.</w:t>
      </w:r>
    </w:p>
    <w:p w:rsidR="002A23EA" w:rsidRPr="002A23EA" w:rsidRDefault="002A23EA" w:rsidP="002A23E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ДНК зашифрована информация о структуре: а) липидов; б) белков; в) витаминов; г) углеводов.</w:t>
      </w:r>
    </w:p>
    <w:p w:rsidR="002A23EA" w:rsidRPr="002A23EA" w:rsidRDefault="002A23EA" w:rsidP="002A23E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Перенос аминокислот к рибосоме осуществляет: а) м-РНК; б) р-РНК; в) лизосома; г) т-РНК.</w:t>
      </w:r>
    </w:p>
    <w:p w:rsidR="002A23EA" w:rsidRPr="002A23EA" w:rsidRDefault="002A23EA" w:rsidP="002A2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поддержании стабильности 70S и 80S рибосом в клетке принимают участие ионы: а) </w:t>
      </w:r>
      <w:proofErr w:type="spellStart"/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Pb</w:t>
      </w:r>
      <w:proofErr w:type="spellEnd"/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в) 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Zn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г) 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Mg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2+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3EA" w:rsidRPr="002A23EA" w:rsidRDefault="002A23EA" w:rsidP="002A2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Линейно упорядоченная совокупность нуклеотидов, контролирующая синтез функционально связанных друг с другом белков, называется: а) цистроном; б) опероном; в) кодоном; г) антикодоном. </w:t>
      </w:r>
    </w:p>
    <w:p w:rsidR="002A23EA" w:rsidRPr="002A23EA" w:rsidRDefault="002A23EA" w:rsidP="002A2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Рибосомы прокариот имеют константу седиментации: а) 80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б) 78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в) 70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г) 100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23EA" w:rsidRPr="002A23EA" w:rsidRDefault="002A23EA" w:rsidP="002A2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Синтез и-РНК на матрице ДНК называется: а) элонгация; б) инициация; в) трансляция; г) транскрипция.</w:t>
      </w:r>
    </w:p>
    <w:p w:rsidR="002A23EA" w:rsidRPr="002A23EA" w:rsidRDefault="002A23EA" w:rsidP="002A2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В процессе трансляции участвуют все компоненты за исключением: а) и-РНК; б) т-РНК; в) ДНК; г) аминокислот.</w:t>
      </w:r>
    </w:p>
    <w:p w:rsidR="002A23EA" w:rsidRPr="002A23EA" w:rsidRDefault="002A23EA" w:rsidP="002A23E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Процесс созревания и-РНК называется: а) </w:t>
      </w:r>
      <w:proofErr w:type="spellStart"/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сплайсинг</w:t>
      </w:r>
      <w:proofErr w:type="spellEnd"/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б) процессинг; в) </w:t>
      </w:r>
      <w:proofErr w:type="spellStart"/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транслокация</w:t>
      </w:r>
      <w:proofErr w:type="spellEnd"/>
      <w:r w:rsidRPr="002A2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г) элонгация.</w:t>
      </w:r>
    </w:p>
    <w:p w:rsidR="002A23EA" w:rsidRPr="002A23EA" w:rsidRDefault="002A23EA" w:rsidP="002A23EA">
      <w:pPr>
        <w:rPr>
          <w:rFonts w:ascii="Times New Roman" w:hAnsi="Times New Roman" w:cs="Times New Roman"/>
          <w:sz w:val="28"/>
          <w:szCs w:val="28"/>
        </w:rPr>
      </w:pPr>
    </w:p>
    <w:sectPr w:rsidR="002A23EA" w:rsidRPr="002A2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0335A"/>
    <w:multiLevelType w:val="hybridMultilevel"/>
    <w:tmpl w:val="ED36B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BA"/>
    <w:rsid w:val="002A23EA"/>
    <w:rsid w:val="00334B12"/>
    <w:rsid w:val="003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151F1-83B9-4172-A5B1-10DC130D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Лесковы</dc:creator>
  <cp:keywords/>
  <dc:description/>
  <cp:lastModifiedBy>Лесковы</cp:lastModifiedBy>
  <cp:revision>2</cp:revision>
  <dcterms:created xsi:type="dcterms:W3CDTF">2020-11-08T11:50:00Z</dcterms:created>
  <dcterms:modified xsi:type="dcterms:W3CDTF">2020-11-08T11:56:00Z</dcterms:modified>
</cp:coreProperties>
</file>