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FA" w:rsidRPr="00AA3FFA" w:rsidRDefault="002A24DD" w:rsidP="00AA3FF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3FFA">
        <w:rPr>
          <w:rFonts w:ascii="Times New Roman" w:hAnsi="Times New Roman" w:cs="Times New Roman"/>
          <w:sz w:val="28"/>
          <w:szCs w:val="28"/>
        </w:rPr>
        <w:t>П</w:t>
      </w:r>
      <w:r w:rsidR="00AA3FFA" w:rsidRPr="00AA3FFA">
        <w:rPr>
          <w:rFonts w:ascii="Times New Roman" w:hAnsi="Times New Roman" w:cs="Times New Roman"/>
          <w:sz w:val="28"/>
          <w:szCs w:val="28"/>
        </w:rPr>
        <w:t>рактическое занятие №</w:t>
      </w:r>
      <w:r w:rsidRPr="00AA3FFA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</w:p>
    <w:p w:rsidR="00AA3FFA" w:rsidRPr="00AA3FFA" w:rsidRDefault="00AA3FFA" w:rsidP="00AA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FFA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="002A24DD" w:rsidRPr="00AA3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FFA">
        <w:rPr>
          <w:rFonts w:ascii="Times New Roman" w:hAnsi="Times New Roman" w:cs="Times New Roman"/>
          <w:b/>
          <w:sz w:val="28"/>
          <w:szCs w:val="28"/>
          <w:lang w:eastAsia="ru-RU"/>
        </w:rPr>
        <w:t>ФИЗИКО-МЕХАНИЧЕСКИЕ СВОЙСТВА ШЕРСТИ.</w:t>
      </w:r>
    </w:p>
    <w:p w:rsidR="000B4040" w:rsidRDefault="00AA3FFA" w:rsidP="00AA3FF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3FF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КАЧЕСТВА ШЕРСТИ</w:t>
      </w:r>
      <w:r w:rsidR="002A24DD" w:rsidRPr="00AA3F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3FFA" w:rsidRDefault="00AA3FFA" w:rsidP="00AA3FF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jc w:val="both"/>
      </w:pPr>
      <w:r w:rsidRPr="001E31FA">
        <w:rPr>
          <w:b/>
        </w:rPr>
        <w:t xml:space="preserve">        </w:t>
      </w:r>
      <w:r w:rsidRPr="001E31FA">
        <w:rPr>
          <w:b/>
        </w:rPr>
        <w:t>Цель занятия</w:t>
      </w:r>
      <w:r>
        <w:t>: изучить основные физико-механические свойства шерсти, научиться определять их в производственных условиях.</w:t>
      </w: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ind w:left="20" w:right="20" w:firstLine="560"/>
        <w:jc w:val="both"/>
      </w:pPr>
      <w:r>
        <w:t>Физико-механические свойства шерсти во многом определяют качество и ассортимент шерстяных изделий. О качестве овечьей шерсти судят во время бонитировки овец, стрижки, а также при продаже-покупке и сортировке на фабриках по перерабо</w:t>
      </w:r>
      <w:bookmarkStart w:id="0" w:name="_GoBack"/>
      <w:bookmarkEnd w:id="0"/>
      <w:r>
        <w:t>тке шерсти.</w:t>
      </w: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ind w:left="20" w:right="20" w:firstLine="560"/>
        <w:jc w:val="both"/>
      </w:pPr>
      <w:r>
        <w:t xml:space="preserve">Самым важным качеством шерсти является </w:t>
      </w:r>
      <w:r>
        <w:rPr>
          <w:rStyle w:val="0pt"/>
        </w:rPr>
        <w:t xml:space="preserve">тонина, </w:t>
      </w:r>
      <w:r>
        <w:t>так как в наибольшей степени влияет на тонину пряжи и определяет в конечном итоге технологическую ценность шерсти. Ее определяют измерением диаметра поперечного сечения шерстного волокна и выражают в тысячных долях миллиметра - микрометрах (</w:t>
      </w:r>
      <w:proofErr w:type="gramStart"/>
      <w:r>
        <w:t>мкм</w:t>
      </w:r>
      <w:proofErr w:type="gramEnd"/>
      <w:r>
        <w:t>). Тонина шерсти зависит от породы, условий кормления и содержания, сезона года, пола животных, их возраста и индивидуальных особенностей.</w:t>
      </w: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ind w:left="20" w:right="20" w:firstLine="560"/>
        <w:jc w:val="both"/>
      </w:pPr>
      <w:r>
        <w:t>Наиболее тонкую шерсть получают от овец тонкорунных пород (27 мкм и тоньше). Овцы полутонкорунных пород дают шерсть тониной 27,1 мкм и грубее. Такую шерсть могут давать и тонкорунно-грубошерстные помеси. Шерсть овец полугрубошерстных и грубошерстных пород в основном неоднородная и состоит из тонких пуховых волокон, переходных, остевых, а также встречаются мертвый волос и сухой.</w:t>
      </w: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ind w:left="20" w:right="20" w:firstLine="560"/>
        <w:jc w:val="both"/>
      </w:pPr>
      <w:r>
        <w:t xml:space="preserve">В условиях плохого кормления, тонина волокон значительно </w:t>
      </w:r>
      <w:proofErr w:type="gramStart"/>
      <w:r>
        <w:t>утоняется</w:t>
      </w:r>
      <w:proofErr w:type="gramEnd"/>
      <w:r>
        <w:t xml:space="preserve"> и может быть так называемая «голодная тонина», особенно у овцематок вследствие недостаточного кормления в период суягности и лактации.</w:t>
      </w: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ind w:left="20" w:right="20" w:firstLine="560"/>
        <w:jc w:val="both"/>
      </w:pPr>
      <w:r>
        <w:t>На тонину шерсти неблагоприятно влияют низкие зимние температуры. Шерсть, растущая зимой, тоньше, чем выросшая в благоприятные сезоны года - летом и осенью.</w:t>
      </w: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ind w:left="20" w:right="20" w:firstLine="560"/>
        <w:jc w:val="both"/>
      </w:pPr>
      <w:r>
        <w:t xml:space="preserve">У молодняка шерсть тоньше, чем у взрослых овец. С возрастом шерсть грубеет, а после 5-6 летнего возраста в связи с ослаблением жизненных функций организма шерсть </w:t>
      </w:r>
      <w:proofErr w:type="gramStart"/>
      <w:r>
        <w:t>утоняется</w:t>
      </w:r>
      <w:proofErr w:type="gramEnd"/>
      <w:r>
        <w:t>. У маток шерсть тоньше, чем у баранов.</w:t>
      </w: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ind w:left="20" w:right="20" w:firstLine="560"/>
        <w:jc w:val="both"/>
      </w:pPr>
      <w:r>
        <w:t>В зависимости от тонины однородную шерсть в нашей стране подразделяют на 13 классов, называемых качествами, которые обозначаются цифрами 80, 70, 64 и т.д. (табл.).</w:t>
      </w:r>
    </w:p>
    <w:p w:rsidR="001E31FA" w:rsidRDefault="001E31FA" w:rsidP="001E31FA">
      <w:pPr>
        <w:pStyle w:val="21"/>
        <w:framePr w:w="9360" w:h="13552" w:hRule="exact" w:wrap="none" w:vAnchor="page" w:hAnchor="page" w:x="1178" w:y="1645"/>
        <w:shd w:val="clear" w:color="auto" w:fill="auto"/>
        <w:ind w:left="20" w:right="20" w:firstLine="560"/>
        <w:jc w:val="both"/>
      </w:pPr>
      <w:r>
        <w:t>Толщину шерсти определяют с помощью микроскопов, при увеличении в 600 раз с помощью специальных измерительных линеек (окуля</w:t>
      </w:r>
      <w:proofErr w:type="gramStart"/>
      <w:r>
        <w:t>р-</w:t>
      </w:r>
      <w:proofErr w:type="gramEnd"/>
      <w:r>
        <w:t xml:space="preserve"> микрометров). Также измеряют с помощью проекционных микроскопов (</w:t>
      </w:r>
      <w:proofErr w:type="spellStart"/>
      <w:r>
        <w:t>ланометров</w:t>
      </w:r>
      <w:proofErr w:type="spellEnd"/>
      <w:r>
        <w:t xml:space="preserve">, </w:t>
      </w:r>
      <w:proofErr w:type="spellStart"/>
      <w:r>
        <w:t>ланотестров</w:t>
      </w:r>
      <w:proofErr w:type="spellEnd"/>
      <w:r>
        <w:t xml:space="preserve">). В производственных условиях, во время бонитировки овец, </w:t>
      </w:r>
      <w:proofErr w:type="spellStart"/>
      <w:r>
        <w:t>классировки</w:t>
      </w:r>
      <w:proofErr w:type="spellEnd"/>
      <w:r>
        <w:t xml:space="preserve"> шерсти, тонину определяют на глаз, что требует большого опыта и навыка.</w:t>
      </w:r>
    </w:p>
    <w:p w:rsidR="001E31FA" w:rsidRDefault="001E31FA" w:rsidP="001E31FA">
      <w:pPr>
        <w:rPr>
          <w:sz w:val="2"/>
          <w:szCs w:val="2"/>
        </w:rPr>
        <w:sectPr w:rsidR="001E31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31FA" w:rsidRDefault="001E31FA" w:rsidP="001E31FA">
      <w:pPr>
        <w:pStyle w:val="a5"/>
        <w:framePr w:wrap="none" w:vAnchor="page" w:hAnchor="page" w:x="1389" w:y="1647"/>
        <w:shd w:val="clear" w:color="auto" w:fill="auto"/>
        <w:spacing w:line="230" w:lineRule="exact"/>
      </w:pPr>
      <w:r>
        <w:lastRenderedPageBreak/>
        <w:t>Таблица. Классификация однородной шерсти в зависимости от ее тонины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594"/>
        <w:gridCol w:w="1594"/>
        <w:gridCol w:w="1589"/>
        <w:gridCol w:w="1603"/>
        <w:gridCol w:w="1608"/>
      </w:tblGrid>
      <w:tr w:rsidR="001E31FA" w:rsidTr="00B83226">
        <w:trPr>
          <w:trHeight w:hRule="exact" w:val="302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"/>
                <w:rFonts w:eastAsia="Tahoma"/>
              </w:rPr>
              <w:t>Качество</w:t>
            </w:r>
          </w:p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before="60" w:after="60" w:line="200" w:lineRule="exact"/>
              <w:ind w:left="120"/>
              <w:jc w:val="left"/>
            </w:pPr>
            <w:proofErr w:type="gramStart"/>
            <w:r>
              <w:rPr>
                <w:rStyle w:val="10pt0pt"/>
                <w:rFonts w:eastAsia="Tahoma"/>
              </w:rPr>
              <w:t>(класс</w:t>
            </w:r>
            <w:proofErr w:type="gramEnd"/>
          </w:p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0pt0pt"/>
                <w:rFonts w:eastAsia="Tahoma"/>
              </w:rPr>
              <w:t>тонины)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  <w:rFonts w:eastAsia="Tahoma"/>
              </w:rPr>
              <w:t xml:space="preserve">Тонина шерсти, </w:t>
            </w:r>
            <w:proofErr w:type="gramStart"/>
            <w:r>
              <w:rPr>
                <w:rStyle w:val="10pt0pt"/>
                <w:rFonts w:eastAsia="Tahoma"/>
              </w:rPr>
              <w:t>мкм</w:t>
            </w:r>
            <w:proofErr w:type="gram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pt0pt"/>
                <w:rFonts w:eastAsia="Tahoma"/>
              </w:rPr>
              <w:t>Качество</w:t>
            </w:r>
          </w:p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0pt0pt"/>
                <w:rFonts w:eastAsia="Tahoma"/>
              </w:rPr>
              <w:t>(класс-</w:t>
            </w:r>
            <w:proofErr w:type="gramEnd"/>
          </w:p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pt0pt"/>
                <w:rFonts w:eastAsia="Tahoma"/>
              </w:rPr>
              <w:t>тонины)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  <w:rFonts w:eastAsia="Tahoma"/>
              </w:rPr>
              <w:t xml:space="preserve">Тонина шерсти, </w:t>
            </w:r>
            <w:proofErr w:type="gramStart"/>
            <w:r>
              <w:rPr>
                <w:rStyle w:val="10pt0pt"/>
                <w:rFonts w:eastAsia="Tahoma"/>
              </w:rPr>
              <w:t>мкм</w:t>
            </w:r>
            <w:proofErr w:type="gramEnd"/>
          </w:p>
        </w:tc>
      </w:tr>
      <w:tr w:rsidR="001E31FA" w:rsidTr="00B83226">
        <w:trPr>
          <w:trHeight w:hRule="exact" w:val="595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framePr w:w="9595" w:h="3226" w:wrap="none" w:vAnchor="page" w:hAnchor="page" w:x="1254" w:y="225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140" w:lineRule="exact"/>
            </w:pPr>
            <w:r>
              <w:rPr>
                <w:rStyle w:val="Tahoma7pt0pt"/>
              </w:rPr>
              <w:t>от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00" w:lineRule="exact"/>
            </w:pPr>
            <w:r>
              <w:rPr>
                <w:rStyle w:val="10pt0pt"/>
                <w:rFonts w:eastAsia="Tahoma"/>
              </w:rPr>
              <w:t>до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framePr w:w="9595" w:h="3226" w:wrap="none" w:vAnchor="page" w:hAnchor="page" w:x="1254" w:y="225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00" w:lineRule="exact"/>
            </w:pPr>
            <w:r>
              <w:rPr>
                <w:rStyle w:val="10pt0pt"/>
                <w:rFonts w:eastAsia="Tahoma"/>
              </w:rPr>
              <w:t>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140" w:lineRule="exact"/>
            </w:pPr>
            <w:r>
              <w:rPr>
                <w:rStyle w:val="Tahoma7pt0pt"/>
              </w:rPr>
              <w:t>ДО</w:t>
            </w:r>
          </w:p>
        </w:tc>
      </w:tr>
      <w:tr w:rsidR="001E31FA" w:rsidTr="00B83226">
        <w:trPr>
          <w:trHeight w:hRule="exact" w:val="32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14,5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18,0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31,1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34,0</w:t>
            </w:r>
          </w:p>
        </w:tc>
      </w:tr>
      <w:tr w:rsidR="001E31FA" w:rsidTr="00B83226">
        <w:trPr>
          <w:trHeight w:hRule="exact" w:val="33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18,1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34,1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37,0</w:t>
            </w:r>
          </w:p>
        </w:tc>
      </w:tr>
      <w:tr w:rsidR="001E31FA" w:rsidTr="00B83226">
        <w:trPr>
          <w:trHeight w:hRule="exact" w:val="32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20,6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37,1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40;)</w:t>
            </w:r>
          </w:p>
        </w:tc>
      </w:tr>
      <w:tr w:rsidR="001E31FA" w:rsidTr="00B83226">
        <w:trPr>
          <w:trHeight w:hRule="exact" w:val="32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23,1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40,1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43,0</w:t>
            </w:r>
          </w:p>
        </w:tc>
      </w:tr>
      <w:tr w:rsidR="001E31FA" w:rsidTr="00B83226">
        <w:trPr>
          <w:trHeight w:hRule="exact" w:val="33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25,1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55,0</w:t>
            </w:r>
          </w:p>
        </w:tc>
      </w:tr>
      <w:tr w:rsidR="001E31FA" w:rsidTr="00B83226">
        <w:trPr>
          <w:trHeight w:hRule="exact" w:val="33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27,1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29,0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55,1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67,0</w:t>
            </w:r>
          </w:p>
        </w:tc>
      </w:tr>
      <w:tr w:rsidR="001E31FA" w:rsidTr="00B83226">
        <w:trPr>
          <w:trHeight w:hRule="exact" w:val="34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29,1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pStyle w:val="21"/>
              <w:framePr w:w="9595" w:h="3226" w:wrap="none" w:vAnchor="page" w:hAnchor="page" w:x="1254" w:y="2257"/>
              <w:shd w:val="clear" w:color="auto" w:fill="auto"/>
              <w:spacing w:line="230" w:lineRule="exact"/>
            </w:pPr>
            <w:r>
              <w:rPr>
                <w:rStyle w:val="1"/>
              </w:rPr>
              <w:t>31,0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framePr w:w="9595" w:h="3226" w:wrap="none" w:vAnchor="page" w:hAnchor="page" w:x="1254" w:y="225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framePr w:w="9595" w:h="3226" w:wrap="none" w:vAnchor="page" w:hAnchor="page" w:x="1254" w:y="225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FA" w:rsidRDefault="001E31FA" w:rsidP="00B83226">
            <w:pPr>
              <w:framePr w:w="9595" w:h="3226" w:wrap="none" w:vAnchor="page" w:hAnchor="page" w:x="1254" w:y="2257"/>
              <w:rPr>
                <w:sz w:val="10"/>
                <w:szCs w:val="10"/>
              </w:rPr>
            </w:pPr>
          </w:p>
        </w:tc>
      </w:tr>
    </w:tbl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t xml:space="preserve">Также один из главных физико-технических свойств шерсти - ее </w:t>
      </w:r>
      <w:r>
        <w:rPr>
          <w:rStyle w:val="0pt"/>
        </w:rPr>
        <w:t xml:space="preserve">длина. </w:t>
      </w:r>
      <w:r>
        <w:t>Различают естественную длину и истинную.</w:t>
      </w:r>
    </w:p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t>Естественная длина - это высота штапеля или косицы в их естественном состоянии без нарушения нормальной извитости и без растягивания.</w:t>
      </w:r>
    </w:p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t>Истинная длина - это длина отдельного волокна в распрямленном от извитости состоянии. Определяется на приборе ГМ-04.</w:t>
      </w:r>
    </w:p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t xml:space="preserve">Естественную длину определяют при бонитировке овец (с точностью до 0,5 см), </w:t>
      </w:r>
      <w:proofErr w:type="spellStart"/>
      <w:r>
        <w:t>классировке</w:t>
      </w:r>
      <w:proofErr w:type="spellEnd"/>
      <w:r>
        <w:t xml:space="preserve"> и сортировке шерсти (с точностью до 1 мм). Если измеряют неоднородную шерсть, то длину ости и пуха определяют отдельно и записывают дробью, в которой числитель означает длину ости, а знаменатель - длину пуха (например, 25/10).</w:t>
      </w:r>
    </w:p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rPr>
          <w:rStyle w:val="0pt"/>
        </w:rPr>
        <w:t xml:space="preserve">Извитость </w:t>
      </w:r>
      <w:r>
        <w:t xml:space="preserve">шерсти определяют на глаз. </w:t>
      </w:r>
      <w:proofErr w:type="gramStart"/>
      <w:r>
        <w:t>Различают следующие формы извитости: нормальную, гладкую, растянутую, плоскую, высокую, сжатую, петлистую (рис.).</w:t>
      </w:r>
      <w:proofErr w:type="gramEnd"/>
    </w:p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t xml:space="preserve">Наибольшую извитость имеют пуховые волокна, на 1 см приходится 6-8 </w:t>
      </w:r>
      <w:proofErr w:type="spellStart"/>
      <w:r>
        <w:t>извитков</w:t>
      </w:r>
      <w:proofErr w:type="spellEnd"/>
      <w:r>
        <w:t xml:space="preserve"> и более.</w:t>
      </w:r>
    </w:p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rPr>
          <w:rStyle w:val="0pt"/>
        </w:rPr>
        <w:t xml:space="preserve">Прочность </w:t>
      </w:r>
      <w:r>
        <w:t>шерсти на разрыв (крепость) - один из важных технологи</w:t>
      </w:r>
      <w:r>
        <w:softHyphen/>
        <w:t>ческих признаков шерсти, так как от нее зависит эффективность переработки на фабриках, изготовление тканей и носкость готовых изделий.</w:t>
      </w:r>
    </w:p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t>В производственных условиях прочность шерсти определяется по пучку волокон. Пучок шерсти толщиной 0,5 см зажимают между указательным и большим пальцами, растягивают и с силой ударяют безымянным пальцем. В крепкой шерсти слышен звук как бы натянутой струны. Слабая шерсть рвется.</w:t>
      </w:r>
    </w:p>
    <w:p w:rsidR="001E31FA" w:rsidRDefault="001E31FA" w:rsidP="001E31FA">
      <w:pPr>
        <w:pStyle w:val="21"/>
        <w:framePr w:w="9605" w:h="9095" w:hRule="exact" w:wrap="none" w:vAnchor="page" w:hAnchor="page" w:x="1250" w:y="6100"/>
        <w:shd w:val="clear" w:color="auto" w:fill="auto"/>
        <w:ind w:left="100" w:right="160" w:firstLine="580"/>
        <w:jc w:val="both"/>
      </w:pPr>
      <w:r>
        <w:t xml:space="preserve">В лабораторных условиях прочность шерсти определяется на динамометре ДШ - ЗМ. Прочность шерсти выражают в </w:t>
      </w:r>
      <w:proofErr w:type="spellStart"/>
      <w:r>
        <w:t>сН</w:t>
      </w:r>
      <w:proofErr w:type="spellEnd"/>
      <w:r>
        <w:t xml:space="preserve">/Т. Для тонкой шерсти прочность шерсти должна быть не менее 7-7,5 </w:t>
      </w:r>
      <w:proofErr w:type="spellStart"/>
      <w:r>
        <w:t>сН</w:t>
      </w:r>
      <w:proofErr w:type="spellEnd"/>
      <w:r>
        <w:t xml:space="preserve">/Т, </w:t>
      </w:r>
      <w:proofErr w:type="gramStart"/>
      <w:r>
        <w:t>для</w:t>
      </w:r>
      <w:proofErr w:type="gramEnd"/>
      <w:r>
        <w:t xml:space="preserve"> полутонкой - 8,0; полугрубой - 9,0; грубой -9-10 </w:t>
      </w:r>
      <w:proofErr w:type="spellStart"/>
      <w:r>
        <w:t>сН</w:t>
      </w:r>
      <w:proofErr w:type="spellEnd"/>
      <w:r>
        <w:t>/Т.</w:t>
      </w:r>
    </w:p>
    <w:p w:rsidR="001E31FA" w:rsidRDefault="001E31FA" w:rsidP="001E31FA">
      <w:pPr>
        <w:rPr>
          <w:sz w:val="2"/>
          <w:szCs w:val="2"/>
        </w:rPr>
        <w:sectPr w:rsidR="001E31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r>
        <w:rPr>
          <w:rStyle w:val="0pt"/>
        </w:rPr>
        <w:lastRenderedPageBreak/>
        <w:t xml:space="preserve">Растяжимость </w:t>
      </w:r>
      <w:r>
        <w:t>- удлинение волокон сверх истинной длины. Определяют по разнице между истинной длиной и длиной в момент разрыва и выражают в процентах к истинной длине.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r>
        <w:rPr>
          <w:rStyle w:val="0pt"/>
        </w:rPr>
        <w:t xml:space="preserve">Упругость </w:t>
      </w:r>
      <w:r>
        <w:t>- сопротивление волокон сжатию, способность шерстных волокон восстанавливать полностью или частично свою первоначальную форму.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r>
        <w:rPr>
          <w:rStyle w:val="0pt"/>
        </w:rPr>
        <w:t xml:space="preserve">Эластичность </w:t>
      </w:r>
      <w:r>
        <w:t>- способность восстанавливать естественную длину после растяжения.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r>
        <w:rPr>
          <w:rStyle w:val="0pt"/>
        </w:rPr>
        <w:t xml:space="preserve">Пластичность </w:t>
      </w:r>
      <w:r>
        <w:t>- свойство шерсти под влиянием давления, температуры и увлажнения принимать придаваемую ей форму и длительное время удерживать ее.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r>
        <w:rPr>
          <w:rStyle w:val="0pt"/>
        </w:rPr>
        <w:t xml:space="preserve">Гигроскопичность </w:t>
      </w:r>
      <w:r>
        <w:t>- свойство шерсти поглощать и удерживать влагу из воздуха.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proofErr w:type="spellStart"/>
      <w:r>
        <w:rPr>
          <w:rStyle w:val="0pt"/>
        </w:rPr>
        <w:t>Прядомость</w:t>
      </w:r>
      <w:proofErr w:type="spellEnd"/>
      <w:r>
        <w:rPr>
          <w:rStyle w:val="0pt"/>
        </w:rPr>
        <w:t xml:space="preserve"> </w:t>
      </w:r>
      <w:r>
        <w:t>- ценное свойство шерсти образовывать разнообразную пряжу (волокна переплетаются, соединяются в массу и образуют пряжу).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r>
        <w:rPr>
          <w:rStyle w:val="0pt"/>
        </w:rPr>
        <w:t xml:space="preserve">Невоспламеняемость </w:t>
      </w:r>
      <w:r>
        <w:t>- шерсть плохо воспламеняется, при ее обгорании образуется пепел в виде шариков, холодный. Искусственные волокна быстро воспламеняются, плавятся, а остатки волокон очень горячие.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proofErr w:type="spellStart"/>
      <w:r>
        <w:rPr>
          <w:rStyle w:val="0pt"/>
        </w:rPr>
        <w:t>Свойлачиваемость</w:t>
      </w:r>
      <w:proofErr w:type="spellEnd"/>
      <w:r>
        <w:rPr>
          <w:rStyle w:val="0pt"/>
        </w:rPr>
        <w:t xml:space="preserve"> </w:t>
      </w:r>
      <w:r>
        <w:t xml:space="preserve">- ни одно текстильное волокно не может сравниться с шерстью по ее способности к </w:t>
      </w:r>
      <w:proofErr w:type="spellStart"/>
      <w:r>
        <w:t>свойлачиванию</w:t>
      </w:r>
      <w:proofErr w:type="spellEnd"/>
      <w:r>
        <w:t xml:space="preserve">. Высокая степень </w:t>
      </w:r>
      <w:proofErr w:type="spellStart"/>
      <w:r>
        <w:t>свойлачиваемости</w:t>
      </w:r>
      <w:proofErr w:type="spellEnd"/>
      <w:r>
        <w:t xml:space="preserve"> дает возможность получать очень плотную ткань. </w:t>
      </w:r>
      <w:proofErr w:type="spellStart"/>
      <w:r>
        <w:t>Свойлачивание</w:t>
      </w:r>
      <w:proofErr w:type="spellEnd"/>
      <w:r>
        <w:t xml:space="preserve"> происходит от того, что небольшие выступы или зазубрины соседних волокон сцепляются между собой и образуют плотную ткань или пряжу.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ind w:left="20" w:right="20" w:firstLine="580"/>
        <w:jc w:val="both"/>
      </w:pPr>
      <w:r>
        <w:rPr>
          <w:rStyle w:val="0pt"/>
        </w:rPr>
        <w:t xml:space="preserve">Цвет </w:t>
      </w:r>
      <w:r>
        <w:t>— шерсти зависит от наличия в клетках коркового слоя мельчайших пигментных зерен меланина. Основные цвета шерсти - белый, черный, рыжий и серый. Также цвет шерсти зависит не только от количества меланина, но и от цвета жиропота. Шерсть может менять свой цвет в результате нарушений условий содержания, кормления и т.д. С технологической точки зрения наибольшую ценность представляет белая шерсть, так как ее можно окрасить в любые цвета.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spacing w:after="233"/>
        <w:ind w:left="20" w:right="20" w:firstLine="580"/>
        <w:jc w:val="both"/>
      </w:pPr>
      <w:r>
        <w:rPr>
          <w:rStyle w:val="0pt"/>
        </w:rPr>
        <w:t xml:space="preserve">Блеск </w:t>
      </w:r>
      <w:r>
        <w:t>- свойство шерсти отражать падающие на них лучи света. Различают глянцевый, стекловидный, люстровый, шелковистый, серебристый и матовый блеск.</w:t>
      </w:r>
    </w:p>
    <w:p w:rsidR="001E31FA" w:rsidRDefault="001E31FA" w:rsidP="001E31FA">
      <w:pPr>
        <w:pStyle w:val="21"/>
        <w:framePr w:w="9350" w:h="11893" w:hRule="exact" w:wrap="none" w:vAnchor="page" w:hAnchor="page" w:x="1183" w:y="1645"/>
        <w:shd w:val="clear" w:color="auto" w:fill="auto"/>
        <w:spacing w:line="331" w:lineRule="exact"/>
        <w:ind w:left="20" w:right="20" w:firstLine="580"/>
        <w:jc w:val="both"/>
      </w:pPr>
      <w:r>
        <w:t>Задание: по имеющимся образцам шерсти определить физико-</w:t>
      </w:r>
      <w:r>
        <w:softHyphen/>
        <w:t>механические свойства и записать в тетрадь.</w:t>
      </w:r>
    </w:p>
    <w:p w:rsidR="001E31FA" w:rsidRDefault="001E31FA" w:rsidP="001E31FA">
      <w:pPr>
        <w:rPr>
          <w:sz w:val="2"/>
          <w:szCs w:val="2"/>
        </w:rPr>
      </w:pPr>
    </w:p>
    <w:p w:rsidR="00AA3FFA" w:rsidRPr="00AA3FFA" w:rsidRDefault="00AA3FFA" w:rsidP="00AA3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A3FFA" w:rsidRPr="00AA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8"/>
    <w:rsid w:val="00011446"/>
    <w:rsid w:val="00037416"/>
    <w:rsid w:val="000929F3"/>
    <w:rsid w:val="000A794A"/>
    <w:rsid w:val="000B4040"/>
    <w:rsid w:val="000C1413"/>
    <w:rsid w:val="000E2EDE"/>
    <w:rsid w:val="000F33CD"/>
    <w:rsid w:val="000F75BC"/>
    <w:rsid w:val="00117E56"/>
    <w:rsid w:val="00124B6A"/>
    <w:rsid w:val="0014449B"/>
    <w:rsid w:val="001450C4"/>
    <w:rsid w:val="001862F9"/>
    <w:rsid w:val="001A75B8"/>
    <w:rsid w:val="001D09EF"/>
    <w:rsid w:val="001D796E"/>
    <w:rsid w:val="001E31FA"/>
    <w:rsid w:val="00210A5F"/>
    <w:rsid w:val="002A0956"/>
    <w:rsid w:val="002A24DD"/>
    <w:rsid w:val="002F40C8"/>
    <w:rsid w:val="003742B3"/>
    <w:rsid w:val="00377E68"/>
    <w:rsid w:val="003821A5"/>
    <w:rsid w:val="00385796"/>
    <w:rsid w:val="00447578"/>
    <w:rsid w:val="0045538D"/>
    <w:rsid w:val="004918A5"/>
    <w:rsid w:val="004A2D7F"/>
    <w:rsid w:val="004A3D31"/>
    <w:rsid w:val="004B1412"/>
    <w:rsid w:val="004C12B6"/>
    <w:rsid w:val="004D427C"/>
    <w:rsid w:val="00521CA5"/>
    <w:rsid w:val="005525FC"/>
    <w:rsid w:val="0057339A"/>
    <w:rsid w:val="005A7A4C"/>
    <w:rsid w:val="00706437"/>
    <w:rsid w:val="007119A7"/>
    <w:rsid w:val="00711D5D"/>
    <w:rsid w:val="00741D63"/>
    <w:rsid w:val="0074413D"/>
    <w:rsid w:val="00765A31"/>
    <w:rsid w:val="007902CC"/>
    <w:rsid w:val="00823058"/>
    <w:rsid w:val="008239F6"/>
    <w:rsid w:val="00842F94"/>
    <w:rsid w:val="00850020"/>
    <w:rsid w:val="008909C5"/>
    <w:rsid w:val="008A7D04"/>
    <w:rsid w:val="008E0BF9"/>
    <w:rsid w:val="009006F7"/>
    <w:rsid w:val="00901EAA"/>
    <w:rsid w:val="00903F05"/>
    <w:rsid w:val="00912B48"/>
    <w:rsid w:val="00974443"/>
    <w:rsid w:val="009869F8"/>
    <w:rsid w:val="009B287F"/>
    <w:rsid w:val="009C5D61"/>
    <w:rsid w:val="009F3CD8"/>
    <w:rsid w:val="00A04A85"/>
    <w:rsid w:val="00A058C4"/>
    <w:rsid w:val="00A25176"/>
    <w:rsid w:val="00A73670"/>
    <w:rsid w:val="00A909C4"/>
    <w:rsid w:val="00AA3FFA"/>
    <w:rsid w:val="00AD124A"/>
    <w:rsid w:val="00AF7F39"/>
    <w:rsid w:val="00B06373"/>
    <w:rsid w:val="00B46785"/>
    <w:rsid w:val="00B5687B"/>
    <w:rsid w:val="00BA4C5C"/>
    <w:rsid w:val="00BB2F6D"/>
    <w:rsid w:val="00BB6C00"/>
    <w:rsid w:val="00BC2723"/>
    <w:rsid w:val="00BD1E62"/>
    <w:rsid w:val="00BD534B"/>
    <w:rsid w:val="00C1450F"/>
    <w:rsid w:val="00C27A2D"/>
    <w:rsid w:val="00C5528B"/>
    <w:rsid w:val="00C573E1"/>
    <w:rsid w:val="00C61E5A"/>
    <w:rsid w:val="00C649DF"/>
    <w:rsid w:val="00C865F4"/>
    <w:rsid w:val="00CC35F0"/>
    <w:rsid w:val="00D11D12"/>
    <w:rsid w:val="00D165D9"/>
    <w:rsid w:val="00D337B2"/>
    <w:rsid w:val="00D42809"/>
    <w:rsid w:val="00E26345"/>
    <w:rsid w:val="00E61705"/>
    <w:rsid w:val="00EA0D39"/>
    <w:rsid w:val="00EC3F74"/>
    <w:rsid w:val="00F44D85"/>
    <w:rsid w:val="00F52B11"/>
    <w:rsid w:val="00F6340C"/>
    <w:rsid w:val="00F646A0"/>
    <w:rsid w:val="00F64DAE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1FA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31FA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E31FA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1E31FA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1E31FA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ahoma7pt0pt">
    <w:name w:val="Основной текст + Tahoma;7 pt;Интервал 0 pt"/>
    <w:basedOn w:val="a3"/>
    <w:rsid w:val="001E31FA"/>
    <w:rPr>
      <w:rFonts w:ascii="Tahoma" w:eastAsia="Tahoma" w:hAnsi="Tahoma" w:cs="Tahoma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31FA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31FA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21">
    <w:name w:val="Основной текст2"/>
    <w:basedOn w:val="a"/>
    <w:link w:val="a3"/>
    <w:rsid w:val="001E31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a5">
    <w:name w:val="Подпись к таблице"/>
    <w:basedOn w:val="a"/>
    <w:link w:val="a4"/>
    <w:rsid w:val="001E31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1FA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E31FA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E31FA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1E31FA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1E31FA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ahoma7pt0pt">
    <w:name w:val="Основной текст + Tahoma;7 pt;Интервал 0 pt"/>
    <w:basedOn w:val="a3"/>
    <w:rsid w:val="001E31FA"/>
    <w:rPr>
      <w:rFonts w:ascii="Tahoma" w:eastAsia="Tahoma" w:hAnsi="Tahoma" w:cs="Tahoma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31FA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31FA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21">
    <w:name w:val="Основной текст2"/>
    <w:basedOn w:val="a"/>
    <w:link w:val="a3"/>
    <w:rsid w:val="001E31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a5">
    <w:name w:val="Подпись к таблице"/>
    <w:basedOn w:val="a"/>
    <w:link w:val="a4"/>
    <w:rsid w:val="001E31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5378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2020-11-17T07:54:00Z</dcterms:created>
  <dcterms:modified xsi:type="dcterms:W3CDTF">2020-11-18T22:46:00Z</dcterms:modified>
</cp:coreProperties>
</file>