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A4" w:rsidRPr="002C0540" w:rsidRDefault="002C0540" w:rsidP="002C0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40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proofErr w:type="gramStart"/>
      <w:r w:rsidRPr="002C0540"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 w:rsidRPr="002C0540">
        <w:rPr>
          <w:rFonts w:ascii="Times New Roman" w:hAnsi="Times New Roman" w:cs="Times New Roman"/>
          <w:b/>
          <w:sz w:val="28"/>
          <w:szCs w:val="28"/>
        </w:rPr>
        <w:t xml:space="preserve"> №9. </w:t>
      </w:r>
      <w:r w:rsidRPr="002C0540">
        <w:rPr>
          <w:rFonts w:ascii="Times New Roman" w:hAnsi="Times New Roman" w:cs="Times New Roman"/>
          <w:b/>
          <w:sz w:val="28"/>
          <w:szCs w:val="28"/>
        </w:rPr>
        <w:t>Характеристика  районированных  сортов сельскохозяйственных культур в Забайкальском крае</w:t>
      </w:r>
      <w:r w:rsidRPr="002C0540">
        <w:rPr>
          <w:rFonts w:ascii="Times New Roman" w:hAnsi="Times New Roman" w:cs="Times New Roman"/>
          <w:b/>
          <w:sz w:val="28"/>
          <w:szCs w:val="28"/>
        </w:rPr>
        <w:t>.</w:t>
      </w:r>
    </w:p>
    <w:p w:rsidR="002C0540" w:rsidRDefault="002C0540" w:rsidP="002C0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Методических</w:t>
      </w:r>
      <w:r w:rsidRPr="0021557C">
        <w:rPr>
          <w:rFonts w:ascii="Times New Roman" w:hAnsi="Times New Roman"/>
          <w:sz w:val="24"/>
          <w:szCs w:val="24"/>
        </w:rPr>
        <w:t xml:space="preserve"> указания</w:t>
      </w:r>
      <w:r>
        <w:rPr>
          <w:rFonts w:ascii="Times New Roman" w:hAnsi="Times New Roman"/>
          <w:sz w:val="24"/>
          <w:szCs w:val="24"/>
        </w:rPr>
        <w:t>х</w:t>
      </w:r>
      <w:r w:rsidRPr="0021557C">
        <w:rPr>
          <w:rFonts w:ascii="Times New Roman" w:hAnsi="Times New Roman"/>
          <w:sz w:val="24"/>
          <w:szCs w:val="24"/>
        </w:rPr>
        <w:t xml:space="preserve"> к выполнению лабораторных работ по дисциплине «Селекция и семеноводство сельскохозяйственных культур»</w:t>
      </w:r>
      <w:r>
        <w:rPr>
          <w:rFonts w:ascii="Times New Roman" w:hAnsi="Times New Roman"/>
          <w:sz w:val="24"/>
          <w:szCs w:val="24"/>
        </w:rPr>
        <w:t xml:space="preserve"> выписать характеристики всех сортов </w:t>
      </w:r>
      <w:r w:rsidRPr="002C0540">
        <w:rPr>
          <w:rFonts w:ascii="Times New Roman" w:hAnsi="Times New Roman" w:cs="Times New Roman"/>
          <w:sz w:val="24"/>
          <w:szCs w:val="24"/>
        </w:rPr>
        <w:t>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  разрешенных на территории Забайкальского края в виде таблицы. </w:t>
      </w:r>
      <w:proofErr w:type="gramEnd"/>
    </w:p>
    <w:p w:rsidR="002C0540" w:rsidRDefault="002C0540" w:rsidP="002C0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 таблицы.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0540" w:rsidTr="002C0540"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сорт</w:t>
            </w: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Оригинатор</w:t>
            </w:r>
            <w:proofErr w:type="spellEnd"/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1000 семян (зерен)</w:t>
            </w:r>
          </w:p>
        </w:tc>
        <w:tc>
          <w:tcPr>
            <w:tcW w:w="1915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хозяйственно биологические признаки</w:t>
            </w:r>
          </w:p>
        </w:tc>
      </w:tr>
      <w:tr w:rsidR="002C0540" w:rsidTr="002C0540"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0" w:rsidTr="002C0540"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0540" w:rsidRDefault="002C0540" w:rsidP="002C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40" w:rsidRPr="002C0540" w:rsidRDefault="002C0540" w:rsidP="002C05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540" w:rsidRPr="002C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9"/>
    <w:rsid w:val="00060C39"/>
    <w:rsid w:val="002C054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2020-11-04T05:19:00Z</dcterms:created>
  <dcterms:modified xsi:type="dcterms:W3CDTF">2020-11-04T05:26:00Z</dcterms:modified>
</cp:coreProperties>
</file>