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B0" w:rsidRPr="00845481" w:rsidRDefault="004170B0" w:rsidP="004170B0">
      <w:pPr>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0" w:name="_GoBack"/>
      <w:r w:rsidRPr="00845481">
        <w:rPr>
          <w:rFonts w:ascii="Times New Roman" w:eastAsia="Times New Roman" w:hAnsi="Times New Roman" w:cs="Times New Roman"/>
          <w:b/>
          <w:color w:val="auto"/>
          <w:sz w:val="32"/>
          <w:szCs w:val="32"/>
        </w:rPr>
        <w:t xml:space="preserve">  </w:t>
      </w:r>
      <w:r w:rsidRPr="00845481">
        <w:rPr>
          <w:rFonts w:ascii="Times New Roman" w:eastAsia="Times New Roman" w:hAnsi="Times New Roman" w:cs="Times New Roman"/>
          <w:b/>
          <w:color w:val="auto"/>
          <w:sz w:val="28"/>
          <w:szCs w:val="28"/>
        </w:rPr>
        <w:t xml:space="preserve">Министерство сельского хозяйства Российской Федерации </w:t>
      </w:r>
    </w:p>
    <w:p w:rsidR="004170B0" w:rsidRPr="00845481" w:rsidRDefault="004170B0" w:rsidP="004170B0">
      <w:pPr>
        <w:jc w:val="center"/>
        <w:rPr>
          <w:rFonts w:ascii="Times New Roman" w:eastAsia="Times New Roman" w:hAnsi="Times New Roman" w:cs="Times New Roman"/>
          <w:b/>
          <w:color w:val="auto"/>
          <w:sz w:val="28"/>
          <w:szCs w:val="28"/>
        </w:rPr>
      </w:pPr>
      <w:r w:rsidRPr="00845481">
        <w:rPr>
          <w:rFonts w:ascii="Times New Roman" w:eastAsia="Times New Roman" w:hAnsi="Times New Roman" w:cs="Times New Roman"/>
          <w:b/>
          <w:color w:val="auto"/>
          <w:sz w:val="28"/>
          <w:szCs w:val="28"/>
        </w:rPr>
        <w:t>Забайкальский аграрный институт-филиал ФГБОУ ВО</w:t>
      </w:r>
    </w:p>
    <w:p w:rsidR="004170B0" w:rsidRPr="00845481" w:rsidRDefault="004170B0" w:rsidP="004170B0">
      <w:pPr>
        <w:jc w:val="center"/>
        <w:rPr>
          <w:rFonts w:ascii="Times New Roman" w:eastAsia="Times New Roman" w:hAnsi="Times New Roman" w:cs="Times New Roman"/>
          <w:b/>
          <w:color w:val="auto"/>
          <w:sz w:val="28"/>
          <w:szCs w:val="28"/>
        </w:rPr>
      </w:pPr>
      <w:r w:rsidRPr="00845481">
        <w:rPr>
          <w:rFonts w:ascii="Times New Roman" w:eastAsia="Times New Roman" w:hAnsi="Times New Roman" w:cs="Times New Roman"/>
          <w:b/>
          <w:color w:val="auto"/>
          <w:sz w:val="28"/>
          <w:szCs w:val="28"/>
        </w:rPr>
        <w:t xml:space="preserve"> «Иркутский государственный аграрный университет</w:t>
      </w:r>
    </w:p>
    <w:p w:rsidR="004170B0" w:rsidRPr="00845481" w:rsidRDefault="004170B0" w:rsidP="004170B0">
      <w:pPr>
        <w:jc w:val="center"/>
        <w:rPr>
          <w:rFonts w:ascii="Times New Roman" w:eastAsia="Times New Roman" w:hAnsi="Times New Roman" w:cs="Times New Roman"/>
          <w:b/>
          <w:color w:val="auto"/>
          <w:sz w:val="28"/>
          <w:szCs w:val="28"/>
        </w:rPr>
      </w:pPr>
      <w:r w:rsidRPr="00845481">
        <w:rPr>
          <w:rFonts w:ascii="Times New Roman" w:eastAsia="Times New Roman" w:hAnsi="Times New Roman" w:cs="Times New Roman"/>
          <w:b/>
          <w:color w:val="auto"/>
          <w:sz w:val="28"/>
          <w:szCs w:val="28"/>
        </w:rPr>
        <w:t>имени А.А. Ежевского»</w:t>
      </w:r>
    </w:p>
    <w:p w:rsidR="004170B0" w:rsidRPr="00845481" w:rsidRDefault="004170B0" w:rsidP="004170B0">
      <w:pPr>
        <w:jc w:val="center"/>
        <w:rPr>
          <w:rFonts w:ascii="Times New Roman" w:eastAsia="Times New Roman" w:hAnsi="Times New Roman" w:cs="Times New Roman"/>
          <w:b/>
          <w:color w:val="auto"/>
          <w:sz w:val="32"/>
          <w:szCs w:val="32"/>
        </w:rPr>
      </w:pPr>
    </w:p>
    <w:p w:rsidR="004170B0" w:rsidRPr="00845481" w:rsidRDefault="004170B0" w:rsidP="004170B0">
      <w:pPr>
        <w:jc w:val="center"/>
        <w:rPr>
          <w:rFonts w:ascii="Times New Roman" w:eastAsia="Times New Roman" w:hAnsi="Times New Roman" w:cs="Times New Roman"/>
          <w:b/>
          <w:color w:val="auto"/>
          <w:sz w:val="32"/>
          <w:szCs w:val="32"/>
        </w:rPr>
      </w:pPr>
    </w:p>
    <w:p w:rsidR="004170B0" w:rsidRPr="00845481" w:rsidRDefault="004170B0" w:rsidP="004170B0">
      <w:pPr>
        <w:jc w:val="center"/>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Технологический факультет</w:t>
      </w:r>
    </w:p>
    <w:p w:rsidR="004170B0" w:rsidRPr="00845481" w:rsidRDefault="004170B0" w:rsidP="004170B0">
      <w:pPr>
        <w:jc w:val="center"/>
        <w:rPr>
          <w:rFonts w:ascii="Times New Roman" w:eastAsia="Times New Roman" w:hAnsi="Times New Roman" w:cs="Times New Roman"/>
          <w:color w:val="auto"/>
          <w:sz w:val="28"/>
          <w:szCs w:val="28"/>
        </w:rPr>
      </w:pPr>
    </w:p>
    <w:p w:rsidR="004170B0" w:rsidRPr="00845481" w:rsidRDefault="004170B0" w:rsidP="004170B0">
      <w:pPr>
        <w:jc w:val="center"/>
        <w:rPr>
          <w:rFonts w:ascii="Times New Roman" w:eastAsia="Times New Roman" w:hAnsi="Times New Roman" w:cs="Times New Roman"/>
          <w:color w:val="auto"/>
          <w:sz w:val="28"/>
          <w:szCs w:val="28"/>
        </w:rPr>
      </w:pPr>
    </w:p>
    <w:p w:rsidR="004170B0" w:rsidRPr="00845481" w:rsidRDefault="004170B0" w:rsidP="004170B0">
      <w:pPr>
        <w:jc w:val="center"/>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Кафедра землепользования и кадастров</w:t>
      </w: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b/>
          <w:color w:val="auto"/>
          <w:sz w:val="28"/>
          <w:szCs w:val="28"/>
        </w:rPr>
      </w:pPr>
      <w:r w:rsidRPr="00845481">
        <w:rPr>
          <w:rFonts w:ascii="Times New Roman" w:eastAsia="Times New Roman" w:hAnsi="Times New Roman" w:cs="Times New Roman"/>
          <w:b/>
          <w:color w:val="auto"/>
          <w:sz w:val="32"/>
          <w:szCs w:val="32"/>
        </w:rPr>
        <w:t xml:space="preserve"> </w:t>
      </w:r>
    </w:p>
    <w:p w:rsidR="004170B0" w:rsidRPr="00845481" w:rsidRDefault="004170B0" w:rsidP="004170B0">
      <w:pPr>
        <w:overflowPunct w:val="0"/>
        <w:autoSpaceDE w:val="0"/>
        <w:autoSpaceDN w:val="0"/>
        <w:adjustRightInd w:val="0"/>
        <w:ind w:firstLine="720"/>
        <w:jc w:val="center"/>
        <w:textAlignment w:val="baseline"/>
        <w:rPr>
          <w:rFonts w:ascii="Monotype Corsiva" w:eastAsia="Times New Roman" w:hAnsi="Monotype Corsiva" w:cs="Times New Roman"/>
          <w:b/>
          <w:color w:val="auto"/>
          <w:sz w:val="28"/>
          <w:szCs w:val="28"/>
        </w:rPr>
      </w:pPr>
    </w:p>
    <w:p w:rsidR="004170B0" w:rsidRPr="00845481" w:rsidRDefault="004170B0" w:rsidP="004170B0">
      <w:pPr>
        <w:overflowPunct w:val="0"/>
        <w:autoSpaceDE w:val="0"/>
        <w:autoSpaceDN w:val="0"/>
        <w:adjustRightInd w:val="0"/>
        <w:ind w:firstLine="720"/>
        <w:jc w:val="center"/>
        <w:textAlignment w:val="baseline"/>
        <w:rPr>
          <w:rFonts w:ascii="Monotype Corsiva" w:eastAsia="Times New Roman" w:hAnsi="Monotype Corsiva" w:cs="Times New Roman"/>
          <w:b/>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r w:rsidRPr="00845481">
        <w:rPr>
          <w:rFonts w:ascii="Monotype Corsiva" w:eastAsia="Times New Roman" w:hAnsi="Monotype Corsiva" w:cs="Times New Roman"/>
          <w:color w:val="auto"/>
          <w:sz w:val="28"/>
          <w:szCs w:val="28"/>
        </w:rPr>
        <w:t xml:space="preserve">        </w:t>
      </w:r>
    </w:p>
    <w:p w:rsidR="004170B0" w:rsidRPr="00845481" w:rsidRDefault="004170B0" w:rsidP="004170B0">
      <w:pPr>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845481">
        <w:rPr>
          <w:rFonts w:ascii="Times New Roman" w:eastAsia="Times New Roman" w:hAnsi="Times New Roman" w:cs="Times New Roman"/>
          <w:b/>
          <w:color w:val="auto"/>
          <w:sz w:val="28"/>
          <w:szCs w:val="28"/>
        </w:rPr>
        <w:t xml:space="preserve">Методические указания для написания выпускной квалификационной работы </w:t>
      </w:r>
    </w:p>
    <w:p w:rsidR="004170B0" w:rsidRPr="00845481" w:rsidRDefault="004170B0" w:rsidP="004170B0">
      <w:pPr>
        <w:overflowPunct w:val="0"/>
        <w:autoSpaceDE w:val="0"/>
        <w:autoSpaceDN w:val="0"/>
        <w:adjustRightInd w:val="0"/>
        <w:jc w:val="center"/>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r w:rsidRPr="00845481">
        <w:rPr>
          <w:rFonts w:ascii="Times New Roman" w:eastAsia="Times New Roman" w:hAnsi="Times New Roman" w:cs="Times New Roman"/>
          <w:color w:val="auto"/>
          <w:sz w:val="28"/>
          <w:szCs w:val="28"/>
        </w:rPr>
        <w:t>направления подготовки 21.03.02 «Землеустройство и кадастры»</w:t>
      </w:r>
      <w:r w:rsidRPr="00845481">
        <w:rPr>
          <w:rFonts w:ascii="Monotype Corsiva" w:eastAsia="Times New Roman" w:hAnsi="Monotype Corsiva" w:cs="Times New Roman"/>
          <w:color w:val="auto"/>
          <w:sz w:val="28"/>
          <w:szCs w:val="28"/>
        </w:rPr>
        <w:t xml:space="preserve">           </w:t>
      </w: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Monotype Corsiva" w:eastAsia="Times New Roman" w:hAnsi="Monotype Corsiva" w:cs="Times New Roman"/>
          <w:color w:val="auto"/>
          <w:sz w:val="28"/>
          <w:szCs w:val="28"/>
        </w:rPr>
      </w:pPr>
    </w:p>
    <w:p w:rsidR="004170B0" w:rsidRPr="00845481" w:rsidRDefault="004170B0" w:rsidP="004170B0">
      <w:pPr>
        <w:overflowPunct w:val="0"/>
        <w:autoSpaceDE w:val="0"/>
        <w:autoSpaceDN w:val="0"/>
        <w:adjustRightInd w:val="0"/>
        <w:jc w:val="center"/>
        <w:textAlignment w:val="baseline"/>
        <w:rPr>
          <w:rFonts w:ascii="Times New Roman" w:eastAsia="Times New Roman" w:hAnsi="Times New Roman" w:cs="Times New Roman"/>
          <w:color w:val="auto"/>
          <w:sz w:val="32"/>
          <w:szCs w:val="32"/>
        </w:rPr>
      </w:pPr>
      <w:r w:rsidRPr="00845481">
        <w:rPr>
          <w:rFonts w:ascii="Times New Roman" w:eastAsia="Times New Roman" w:hAnsi="Times New Roman" w:cs="Times New Roman"/>
          <w:color w:val="auto"/>
          <w:sz w:val="28"/>
          <w:szCs w:val="28"/>
        </w:rPr>
        <w:t>Чита 2015</w:t>
      </w:r>
      <w:r w:rsidRPr="00845481">
        <w:rPr>
          <w:rFonts w:ascii="Times New Roman" w:eastAsia="Times New Roman" w:hAnsi="Times New Roman" w:cs="Times New Roman"/>
          <w:color w:val="auto"/>
          <w:sz w:val="32"/>
          <w:szCs w:val="32"/>
        </w:rPr>
        <w:br w:type="page"/>
      </w: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lastRenderedPageBreak/>
        <w:t>УДК 349.418(075)</w:t>
      </w:r>
    </w:p>
    <w:p w:rsidR="004170B0" w:rsidRPr="00845481" w:rsidRDefault="004170B0" w:rsidP="004170B0">
      <w:pPr>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Методические указания для написания выпускной квалификационной работы для студентов направления 21.03.02 «Землеустройство и кадастры»./ Забайкальский аграрный институт – филиал ФГБОУ ВО «Иркутский государственный аграрный университет имени А.А. Ежевского»; сост. Б.Б. Ральдин – Чита: ЗабАИ, 2015. – 34 с.</w:t>
      </w: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Утверждено Методической комиссией технологического факультета ЗабАИ</w:t>
      </w: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 xml:space="preserve"> «13» ноября 2015 г., протокол №4</w:t>
      </w: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left="540"/>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 xml:space="preserve">Составители: </w:t>
      </w:r>
      <w:r w:rsidRPr="00845481">
        <w:rPr>
          <w:rFonts w:ascii="Times New Roman" w:eastAsia="Times New Roman" w:hAnsi="Times New Roman" w:cs="Times New Roman"/>
          <w:color w:val="auto"/>
          <w:spacing w:val="-20"/>
          <w:sz w:val="28"/>
          <w:szCs w:val="28"/>
        </w:rPr>
        <w:t xml:space="preserve">д. б. н., профессор Б.Б. Ральдин; </w:t>
      </w: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left="540"/>
        <w:jc w:val="both"/>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t xml:space="preserve">Рецензенты: </w:t>
      </w:r>
    </w:p>
    <w:p w:rsidR="004170B0" w:rsidRPr="00845481" w:rsidRDefault="004170B0" w:rsidP="004170B0">
      <w:pPr>
        <w:overflowPunct w:val="0"/>
        <w:autoSpaceDE w:val="0"/>
        <w:autoSpaceDN w:val="0"/>
        <w:adjustRightInd w:val="0"/>
        <w:ind w:firstLine="567"/>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left="2977"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left="2977"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left="2977"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left="2977"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left="2977"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left="3119"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both"/>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32"/>
          <w:szCs w:val="32"/>
        </w:rPr>
      </w:pPr>
    </w:p>
    <w:p w:rsidR="004170B0" w:rsidRPr="00845481" w:rsidRDefault="004170B0" w:rsidP="004170B0">
      <w:pPr>
        <w:overflowPunct w:val="0"/>
        <w:autoSpaceDE w:val="0"/>
        <w:autoSpaceDN w:val="0"/>
        <w:adjustRightInd w:val="0"/>
        <w:jc w:val="both"/>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center"/>
        <w:textAlignment w:val="baseline"/>
        <w:rPr>
          <w:rFonts w:ascii="Times New Roman" w:eastAsia="Times New Roman" w:hAnsi="Times New Roman" w:cs="Times New Roman"/>
          <w:color w:val="auto"/>
          <w:sz w:val="28"/>
          <w:szCs w:val="28"/>
        </w:rPr>
      </w:pPr>
    </w:p>
    <w:p w:rsidR="004170B0" w:rsidRPr="00845481" w:rsidRDefault="004170B0" w:rsidP="004170B0">
      <w:pPr>
        <w:overflowPunct w:val="0"/>
        <w:autoSpaceDE w:val="0"/>
        <w:autoSpaceDN w:val="0"/>
        <w:adjustRightInd w:val="0"/>
        <w:ind w:firstLine="425"/>
        <w:jc w:val="right"/>
        <w:textAlignment w:val="baseline"/>
        <w:rPr>
          <w:rFonts w:ascii="Times New Roman" w:eastAsia="Times New Roman" w:hAnsi="Times New Roman" w:cs="Times New Roman"/>
          <w:color w:val="auto"/>
          <w:sz w:val="28"/>
          <w:szCs w:val="28"/>
        </w:rPr>
      </w:pPr>
      <w:r w:rsidRPr="00845481">
        <w:rPr>
          <w:rFonts w:ascii="Times New Roman" w:eastAsia="Times New Roman" w:hAnsi="Times New Roman" w:cs="Times New Roman"/>
          <w:color w:val="auto"/>
          <w:sz w:val="28"/>
          <w:szCs w:val="28"/>
        </w:rPr>
        <w:sym w:font="Symbol" w:char="F0D3"/>
      </w:r>
      <w:r w:rsidRPr="00845481">
        <w:rPr>
          <w:rFonts w:ascii="Times New Roman" w:eastAsia="Times New Roman" w:hAnsi="Times New Roman" w:cs="Times New Roman"/>
          <w:color w:val="auto"/>
          <w:sz w:val="28"/>
          <w:szCs w:val="28"/>
        </w:rPr>
        <w:t xml:space="preserve"> ЗабАИ , 2014</w:t>
      </w:r>
    </w:p>
    <w:p w:rsidR="004170B0" w:rsidRPr="00845481" w:rsidRDefault="004170B0" w:rsidP="004170B0">
      <w:pPr>
        <w:pStyle w:val="Bodytext110"/>
        <w:shd w:val="clear" w:color="auto" w:fill="auto"/>
        <w:spacing w:before="0" w:line="360" w:lineRule="auto"/>
        <w:ind w:firstLine="720"/>
        <w:rPr>
          <w:sz w:val="28"/>
          <w:szCs w:val="28"/>
        </w:rPr>
      </w:pPr>
    </w:p>
    <w:p w:rsidR="004A01FB" w:rsidRPr="00845481" w:rsidRDefault="004A01FB" w:rsidP="004A01FB">
      <w:pPr>
        <w:jc w:val="both"/>
        <w:rPr>
          <w:rFonts w:asciiTheme="minorHAnsi" w:eastAsiaTheme="minorHAnsi" w:hAnsiTheme="minorHAnsi" w:cstheme="minorBidi"/>
          <w:color w:val="auto"/>
          <w:spacing w:val="10"/>
          <w:sz w:val="28"/>
          <w:szCs w:val="28"/>
          <w:lang w:eastAsia="en-US"/>
        </w:rPr>
      </w:pPr>
    </w:p>
    <w:p w:rsidR="00E524C3" w:rsidRPr="00845481" w:rsidRDefault="00E524C3" w:rsidP="004A01FB">
      <w:pPr>
        <w:jc w:val="both"/>
        <w:rPr>
          <w:rFonts w:ascii="Times New Roman" w:hAnsi="Times New Roman" w:cs="Times New Roman"/>
          <w:color w:val="auto"/>
        </w:rPr>
      </w:pPr>
    </w:p>
    <w:tbl>
      <w:tblPr>
        <w:tblStyle w:val="a7"/>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613"/>
        <w:gridCol w:w="456"/>
      </w:tblGrid>
      <w:tr w:rsidR="00845481" w:rsidRPr="00845481" w:rsidTr="00BC0824">
        <w:tc>
          <w:tcPr>
            <w:tcW w:w="0" w:type="auto"/>
          </w:tcPr>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1</w:t>
            </w:r>
          </w:p>
        </w:tc>
        <w:tc>
          <w:tcPr>
            <w:tcW w:w="0" w:type="auto"/>
          </w:tcPr>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Общие требования к выпускной квалификационной работе</w:t>
            </w:r>
          </w:p>
        </w:tc>
        <w:tc>
          <w:tcPr>
            <w:tcW w:w="236" w:type="dxa"/>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4</w:t>
            </w:r>
          </w:p>
        </w:tc>
      </w:tr>
      <w:tr w:rsidR="00845481" w:rsidRPr="00845481" w:rsidTr="00BC0824">
        <w:tc>
          <w:tcPr>
            <w:tcW w:w="0" w:type="auto"/>
          </w:tcPr>
          <w:p w:rsidR="004A01FB" w:rsidRPr="00845481" w:rsidRDefault="00E524C3" w:rsidP="004A01FB">
            <w:pPr>
              <w:jc w:val="both"/>
              <w:rPr>
                <w:rFonts w:ascii="Times New Roman" w:hAnsi="Times New Roman" w:cs="Times New Roman"/>
                <w:color w:val="auto"/>
              </w:rPr>
            </w:pPr>
            <w:r w:rsidRPr="00845481">
              <w:rPr>
                <w:rFonts w:ascii="Times New Roman" w:hAnsi="Times New Roman" w:cs="Times New Roman"/>
                <w:color w:val="auto"/>
              </w:rPr>
              <w:t>2</w:t>
            </w:r>
          </w:p>
          <w:p w:rsidR="00E524C3" w:rsidRPr="00845481" w:rsidRDefault="00E524C3" w:rsidP="004A01FB">
            <w:pPr>
              <w:jc w:val="both"/>
              <w:rPr>
                <w:rFonts w:ascii="Times New Roman" w:hAnsi="Times New Roman" w:cs="Times New Roman"/>
                <w:color w:val="auto"/>
              </w:rPr>
            </w:pPr>
            <w:r w:rsidRPr="00845481">
              <w:rPr>
                <w:rFonts w:ascii="Times New Roman" w:hAnsi="Times New Roman" w:cs="Times New Roman"/>
                <w:color w:val="auto"/>
              </w:rPr>
              <w:t>2.1</w:t>
            </w:r>
          </w:p>
          <w:p w:rsidR="007927AB" w:rsidRPr="00845481" w:rsidRDefault="007927AB" w:rsidP="004A01FB">
            <w:pPr>
              <w:jc w:val="both"/>
              <w:rPr>
                <w:rFonts w:ascii="Times New Roman" w:hAnsi="Times New Roman" w:cs="Times New Roman"/>
                <w:color w:val="auto"/>
              </w:rPr>
            </w:pP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2.2</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2.3</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2.4</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2.5</w:t>
            </w:r>
          </w:p>
        </w:tc>
        <w:tc>
          <w:tcPr>
            <w:tcW w:w="0" w:type="auto"/>
          </w:tcPr>
          <w:p w:rsidR="004A01FB" w:rsidRPr="00845481" w:rsidRDefault="00E524C3" w:rsidP="004A01FB">
            <w:pPr>
              <w:jc w:val="both"/>
              <w:rPr>
                <w:rFonts w:ascii="Times New Roman" w:hAnsi="Times New Roman" w:cs="Times New Roman"/>
                <w:color w:val="auto"/>
              </w:rPr>
            </w:pPr>
            <w:r w:rsidRPr="00845481">
              <w:rPr>
                <w:rFonts w:ascii="Times New Roman" w:hAnsi="Times New Roman" w:cs="Times New Roman"/>
                <w:color w:val="auto"/>
              </w:rPr>
              <w:t>Порядок подготовки выпускной квалификационной работы</w:t>
            </w:r>
          </w:p>
          <w:p w:rsidR="00E524C3" w:rsidRPr="00845481" w:rsidRDefault="00E524C3" w:rsidP="004A01FB">
            <w:pPr>
              <w:jc w:val="both"/>
              <w:rPr>
                <w:rFonts w:ascii="Times New Roman" w:hAnsi="Times New Roman" w:cs="Times New Roman"/>
                <w:color w:val="auto"/>
              </w:rPr>
            </w:pPr>
            <w:r w:rsidRPr="00845481">
              <w:rPr>
                <w:rFonts w:ascii="Times New Roman" w:hAnsi="Times New Roman" w:cs="Times New Roman"/>
                <w:color w:val="auto"/>
              </w:rPr>
              <w:t>Выбор темы выпускной квалификационной работы и назначение научного руководителя</w:t>
            </w:r>
          </w:p>
          <w:p w:rsidR="00E524C3"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Составление плана (программы) выпускной квалификационной работы</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Анализ нормативно - правовых актов и литературных источников</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Расчетно-аналитическая часть выпускной квалификационной работы</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Графическая часть выпускной квалификационной работы</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6</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6</w:t>
            </w: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7</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7</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8</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14</w:t>
            </w:r>
          </w:p>
        </w:tc>
      </w:tr>
      <w:tr w:rsidR="00845481" w:rsidRPr="00845481" w:rsidTr="00BC0824">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3</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3.1</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3.2</w:t>
            </w:r>
          </w:p>
        </w:tc>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Требования к оформлению выпускной квалификационной работы</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Оформление текста выпускной квалификационной работы</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Оформление списка литературы</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16</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16</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19</w:t>
            </w:r>
          </w:p>
        </w:tc>
      </w:tr>
      <w:tr w:rsidR="00845481" w:rsidRPr="00845481" w:rsidTr="00BC0824">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4</w:t>
            </w:r>
          </w:p>
        </w:tc>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Подготовка выпускной квалификационной работы к защите</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21</w:t>
            </w:r>
          </w:p>
        </w:tc>
      </w:tr>
      <w:tr w:rsidR="00845481" w:rsidRPr="00845481" w:rsidTr="00BC0824">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5</w:t>
            </w:r>
          </w:p>
        </w:tc>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Процедура предзащиты и защиты выпускной квалификационной работы</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22</w:t>
            </w:r>
          </w:p>
        </w:tc>
      </w:tr>
      <w:tr w:rsidR="00845481" w:rsidRPr="00845481" w:rsidTr="00BC0824">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6</w:t>
            </w:r>
          </w:p>
        </w:tc>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Критерии оценки выпускных квалификационных работ</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24</w:t>
            </w:r>
          </w:p>
        </w:tc>
      </w:tr>
      <w:tr w:rsidR="004A01FB" w:rsidRPr="00845481" w:rsidTr="00BC0824">
        <w:tc>
          <w:tcPr>
            <w:tcW w:w="0" w:type="auto"/>
          </w:tcPr>
          <w:p w:rsidR="004A01FB" w:rsidRPr="00845481" w:rsidRDefault="004A01FB" w:rsidP="004A01FB">
            <w:pPr>
              <w:jc w:val="both"/>
              <w:rPr>
                <w:rFonts w:ascii="Times New Roman" w:hAnsi="Times New Roman" w:cs="Times New Roman"/>
                <w:color w:val="auto"/>
              </w:rPr>
            </w:pPr>
          </w:p>
        </w:tc>
        <w:tc>
          <w:tcPr>
            <w:tcW w:w="0" w:type="auto"/>
          </w:tcPr>
          <w:p w:rsidR="004A01F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Приложение 1</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Приложение 2</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Приложение 3</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Приложение 4</w:t>
            </w:r>
          </w:p>
          <w:p w:rsidR="007927AB" w:rsidRPr="00845481" w:rsidRDefault="007927AB" w:rsidP="004A01FB">
            <w:pPr>
              <w:jc w:val="both"/>
              <w:rPr>
                <w:rFonts w:ascii="Times New Roman" w:hAnsi="Times New Roman" w:cs="Times New Roman"/>
                <w:color w:val="auto"/>
              </w:rPr>
            </w:pPr>
            <w:r w:rsidRPr="00845481">
              <w:rPr>
                <w:rFonts w:ascii="Times New Roman" w:hAnsi="Times New Roman" w:cs="Times New Roman"/>
                <w:color w:val="auto"/>
              </w:rPr>
              <w:t>Приложение 5</w:t>
            </w:r>
          </w:p>
        </w:tc>
        <w:tc>
          <w:tcPr>
            <w:tcW w:w="236" w:type="dxa"/>
          </w:tcPr>
          <w:p w:rsidR="004A01FB"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26</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30</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31</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33</w:t>
            </w:r>
          </w:p>
          <w:p w:rsidR="00BC0824" w:rsidRPr="00845481" w:rsidRDefault="00BC0824" w:rsidP="004A01FB">
            <w:pPr>
              <w:jc w:val="both"/>
              <w:rPr>
                <w:rFonts w:ascii="Times New Roman" w:hAnsi="Times New Roman" w:cs="Times New Roman"/>
                <w:color w:val="auto"/>
              </w:rPr>
            </w:pPr>
            <w:r w:rsidRPr="00845481">
              <w:rPr>
                <w:rFonts w:ascii="Times New Roman" w:hAnsi="Times New Roman" w:cs="Times New Roman"/>
                <w:color w:val="auto"/>
              </w:rPr>
              <w:t>34</w:t>
            </w:r>
          </w:p>
        </w:tc>
      </w:tr>
    </w:tbl>
    <w:p w:rsidR="004A01FB" w:rsidRPr="00845481" w:rsidRDefault="004A01FB" w:rsidP="004A01FB">
      <w:pPr>
        <w:jc w:val="both"/>
        <w:rPr>
          <w:rFonts w:ascii="Times New Roman" w:hAnsi="Times New Roman" w:cs="Times New Roman"/>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4A01FB">
      <w:pPr>
        <w:jc w:val="center"/>
        <w:rPr>
          <w:rFonts w:ascii="Times New Roman" w:hAnsi="Times New Roman" w:cs="Times New Roman"/>
          <w:b/>
          <w:color w:val="auto"/>
        </w:rPr>
      </w:pPr>
    </w:p>
    <w:p w:rsidR="00E524C3" w:rsidRPr="00845481" w:rsidRDefault="00E524C3" w:rsidP="007927AB">
      <w:pPr>
        <w:rPr>
          <w:rFonts w:ascii="Times New Roman" w:hAnsi="Times New Roman" w:cs="Times New Roman"/>
          <w:b/>
          <w:color w:val="auto"/>
        </w:rPr>
      </w:pPr>
    </w:p>
    <w:p w:rsidR="00BC0824" w:rsidRPr="00845481" w:rsidRDefault="00BC0824" w:rsidP="007927AB">
      <w:pPr>
        <w:rPr>
          <w:rFonts w:ascii="Times New Roman" w:hAnsi="Times New Roman" w:cs="Times New Roman"/>
          <w:b/>
          <w:color w:val="auto"/>
        </w:rPr>
      </w:pPr>
    </w:p>
    <w:p w:rsidR="004A01FB" w:rsidRPr="00845481" w:rsidRDefault="004A01FB" w:rsidP="004A01FB">
      <w:pPr>
        <w:jc w:val="center"/>
        <w:rPr>
          <w:rFonts w:ascii="Times New Roman" w:hAnsi="Times New Roman" w:cs="Times New Roman"/>
          <w:b/>
          <w:color w:val="auto"/>
        </w:rPr>
      </w:pPr>
      <w:r w:rsidRPr="00845481">
        <w:rPr>
          <w:rFonts w:ascii="Times New Roman" w:hAnsi="Times New Roman" w:cs="Times New Roman"/>
          <w:b/>
          <w:color w:val="auto"/>
        </w:rPr>
        <w:lastRenderedPageBreak/>
        <w:t>1. ОБЩИЕ ТРЕБОВАНИЯ К ВЫПУСКНОЙ КВАЛИФИКАЦИОННОЙ РАБОТЕ</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В условиях адаптации высшего образования к рыночным условиям, к требованиям проводимой земельной реформы совершенствование системы подготовки специалистов землеустройства занимает ведущее место. Современный специалист должен обладать глубокими прочными знаниями, сочетать фундаментальную научную и практическую подготовку, в совершенстве владеть специальностью.</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Заключительным этапом обучения в ВУЗе, реализующим конечные цели подготовки специалистов высшей квалификации, является защита выпускной квалификационной работы (ВКР).</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Выпускные квалификационные работы выполняются в формах, соответствующих уровням (ступеням) высшего профессионального образования. Для дипломированного специалиста это может быть дипломная работа или дипломный проект.</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Дипломная работа (проект) дипломированного специалиста должна представлять собой законченное теоретическое, практическое или проектное исследование одной из актуальных экономических, правовых, управленческих, производственных и других проблем землеустройства и кадастров; содержать научный анализ действующего законодательства и научно-практической литературы, состояния практики, проведения землеустроительных и кадастровых работ; содержать самостоятельные научно обоснованные выводы и предложения. Новизна и практическая значимость выпускной квалификационной работы специалиста являются основными критериями качества исследования.</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Вид выпускной квалификационной работы, её объём и состав определяется решением выпускающей кафедры и настоящими методическими указаниями. Основные темы дипломных работ (проектов) определяются руководителем и заведующим кафедрой</w:t>
      </w:r>
      <w:r w:rsidR="00BB6933" w:rsidRPr="00845481">
        <w:rPr>
          <w:rFonts w:ascii="Times New Roman" w:hAnsi="Times New Roman" w:cs="Times New Roman"/>
          <w:color w:val="auto"/>
        </w:rPr>
        <w:t xml:space="preserve"> землепользования и кадастров</w:t>
      </w:r>
      <w:r w:rsidRPr="00845481">
        <w:rPr>
          <w:rFonts w:ascii="Times New Roman" w:hAnsi="Times New Roman" w:cs="Times New Roman"/>
          <w:color w:val="auto"/>
        </w:rPr>
        <w:t xml:space="preserve"> (Приложение). Студенту—выпускнику предоставляется возможность выбирать самостоятельную актуальную тему с необходимым обоснованием её целесообразности и практической значимости. Каждому студенту—выпускнику заблаговременно (до прохождения производственной преддипломной практики) назначается руководитель дипломной работы (проекта) и при необходимости консультант.</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Руководителем выпускной квалификационной работы студента</w:t>
      </w:r>
      <w:r w:rsidR="00BB6933" w:rsidRPr="00845481">
        <w:rPr>
          <w:rFonts w:ascii="Times New Roman" w:hAnsi="Times New Roman" w:cs="Times New Roman"/>
          <w:color w:val="auto"/>
        </w:rPr>
        <w:t xml:space="preserve"> </w:t>
      </w:r>
      <w:r w:rsidRPr="00845481">
        <w:rPr>
          <w:rFonts w:ascii="Times New Roman" w:hAnsi="Times New Roman" w:cs="Times New Roman"/>
          <w:color w:val="auto"/>
        </w:rPr>
        <w:t>- выпускника могут быть как преподаватель кафедры</w:t>
      </w:r>
      <w:r w:rsidR="00BB6933" w:rsidRPr="00845481">
        <w:rPr>
          <w:rFonts w:ascii="Times New Roman" w:hAnsi="Times New Roman" w:cs="Times New Roman"/>
          <w:color w:val="auto"/>
        </w:rPr>
        <w:t xml:space="preserve"> землепользования и кадастров</w:t>
      </w:r>
      <w:r w:rsidRPr="00845481">
        <w:rPr>
          <w:rFonts w:ascii="Times New Roman" w:hAnsi="Times New Roman" w:cs="Times New Roman"/>
          <w:color w:val="auto"/>
        </w:rPr>
        <w:t>, так преподаватели других кафедр, имеющие ученые степени кандидата или доктора наук, в том числе других вузов, а также работники органов государственной власти, профильных производственных организаций и учреждений и др., имеющие ученые степени кандидата или доктора наук и являющиеся специалистами в области землеустройства и кадастров.</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К дипломной работе (проекту) студента—выпускника предъявляются следующие общие требования:</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тема должна отражать квалификационные требования по специальности, а также сущность специализации подготовки, что, позволяет однозначно решать вопрос о присвоении квалификации по направлению или специальности подготовки;</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тема должна быть актуальной, т.е. отражать проблемы землеустройства и кадастров в контексте значимости современных экономических, социальных и политических проблем;</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дипломная работа, как правило, должна носить научно-исследовательский характер;</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работа должна отражать умение студента — выпускника самостоятельно систематизировать исходные материалы, содранные в период практики, и анализировать сложившуюся ситуацию в практике землеустройства и кадастров;</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в работе должны использоваться исходные данные, собранные во время производственных практик, и материалы, опубликованные как у нас в стране, так и за рубежом;</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 работа должна иметь четкую структуру, завершенность, отвечать требованиям логичности и последовательности изложения материала, обоснованности сделанных выводов и предложений;</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положения, выводы и рекомендации должны опираться на новейшие материалы и исходные данные, действующие нормативные акты, достижения науки и результаты производственной деятельности, иметь расчетно-аналитическую и графические части (с соответствующими чертежами, аналитическими таблицами, графиками, диаграммами и т.п.).</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Обязательным условием дипломной работы (проекта) студента- выпускника должны быть обзор литературных источников по исследуемой теме, наличие теоретических положений, умение организовывать исследования, провести анализ, знание методов и методик расчетов. В работе должны быть разработаны предложения, мероприятия по улучшению землепользования, сохранению плодородия, охране земель, по повышению эффективности управления земельными ресурсами.</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Обязательным условием ВКР должны быть выводы и рекомендации. Дипломная работа (проект) подлежит рецензированию и защите в Государственной аттестационной комиссии (ГАК).</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Дипломная работа (проект) должна представлять собой разработку актуальной проблемы в области землеустройства и кадастров и включать в себя теоретическую часть, в которой показаны знания основ теории по разрабатываемой проблеме, и расчетно-графическую часть.</w:t>
      </w:r>
    </w:p>
    <w:p w:rsidR="004A01FB" w:rsidRPr="00845481" w:rsidRDefault="004A01FB" w:rsidP="004A01FB">
      <w:pPr>
        <w:ind w:firstLine="708"/>
        <w:jc w:val="both"/>
        <w:rPr>
          <w:rFonts w:ascii="Times New Roman" w:hAnsi="Times New Roman" w:cs="Times New Roman"/>
          <w:i/>
          <w:color w:val="auto"/>
        </w:rPr>
      </w:pPr>
      <w:r w:rsidRPr="00845481">
        <w:rPr>
          <w:rFonts w:ascii="Times New Roman" w:hAnsi="Times New Roman" w:cs="Times New Roman"/>
          <w:i/>
          <w:color w:val="auto"/>
        </w:rPr>
        <w:t>Основной целью дипломной работы (проекта) дипломированного специалиста является:</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закрепление, систематизация и расширение теоретических и практических знаний в сфере землеустройства и кадастров и применения их при решении конкретной разработки;</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развитие навыков самостоятельной работы и применение методов исследования при решении задач по проблеме исследования;</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 выявление уровня подготовленности студента — выпускника к самостоятельной работе в различных производственных и общественных сферах.</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Выпускная квалификационная работа должна продемонстрировать наличие у студента-выпускника навыков практического анализа проблем управления земельными ресурсами, землеустройства и кадастров, расчёты и разработки проекта совершенствования землепользования, практических навыков, позволяющих ему в дальнейшей профессиональной деятельности самостоятельно решать производственные задачи.</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Выпускники могут выполнять один из двух видов выпускных квалификационных работ: дипломную работу или дипломный проект.</w:t>
      </w:r>
    </w:p>
    <w:p w:rsidR="004A01FB" w:rsidRPr="00845481" w:rsidRDefault="004A01FB" w:rsidP="004A01FB">
      <w:pPr>
        <w:ind w:firstLine="708"/>
        <w:jc w:val="both"/>
        <w:rPr>
          <w:rFonts w:ascii="Times New Roman" w:hAnsi="Times New Roman" w:cs="Times New Roman"/>
          <w:color w:val="auto"/>
        </w:rPr>
      </w:pPr>
      <w:r w:rsidRPr="00845481">
        <w:rPr>
          <w:rFonts w:ascii="Times New Roman" w:hAnsi="Times New Roman" w:cs="Times New Roman"/>
          <w:color w:val="auto"/>
        </w:rPr>
        <w:t>Дипломная работа представляет собой законченную разработку, включающую анализ, систематизацию</w:t>
      </w:r>
      <w:r w:rsidR="00BB6933" w:rsidRPr="00845481">
        <w:rPr>
          <w:rFonts w:ascii="Times New Roman" w:hAnsi="Times New Roman" w:cs="Times New Roman"/>
          <w:color w:val="auto"/>
        </w:rPr>
        <w:t>, оценку и обоснование предложе</w:t>
      </w:r>
      <w:r w:rsidRPr="00845481">
        <w:rPr>
          <w:rFonts w:ascii="Times New Roman" w:hAnsi="Times New Roman" w:cs="Times New Roman"/>
          <w:color w:val="auto"/>
        </w:rPr>
        <w:t xml:space="preserve">ний по совершенствованию методики </w:t>
      </w:r>
      <w:r w:rsidR="00BB6933" w:rsidRPr="00845481">
        <w:rPr>
          <w:rFonts w:ascii="Times New Roman" w:hAnsi="Times New Roman" w:cs="Times New Roman"/>
          <w:color w:val="auto"/>
        </w:rPr>
        <w:t>и технологии проведения землеус</w:t>
      </w:r>
      <w:r w:rsidRPr="00845481">
        <w:rPr>
          <w:rFonts w:ascii="Times New Roman" w:hAnsi="Times New Roman" w:cs="Times New Roman"/>
          <w:color w:val="auto"/>
        </w:rPr>
        <w:t>троительных и кадастровых действий, а также управления земельными ресурсами, в которой студент-выпускник должен проявить знания, умения и навыки, прежде всего в производственно-технологической, организационно-управленческой, научно-исследовательской и других сферах профессиональной деятельности.</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Дипломный проект является результатом разработки совокупности проектных документов, которые сод</w:t>
      </w:r>
      <w:r w:rsidR="00BB6933" w:rsidRPr="00845481">
        <w:rPr>
          <w:rFonts w:ascii="Times New Roman" w:hAnsi="Times New Roman" w:cs="Times New Roman"/>
          <w:color w:val="auto"/>
        </w:rPr>
        <w:t>ержат технические решения реали</w:t>
      </w:r>
      <w:r w:rsidRPr="00845481">
        <w:rPr>
          <w:rFonts w:ascii="Times New Roman" w:hAnsi="Times New Roman" w:cs="Times New Roman"/>
          <w:color w:val="auto"/>
        </w:rPr>
        <w:t>зации земельных и кадастровых действий на конкретной территории, землепользовании, земельном участке или ином объекте недвижимости. Студент-выпускник должен показать</w:t>
      </w:r>
      <w:r w:rsidR="00BB6933" w:rsidRPr="00845481">
        <w:rPr>
          <w:rFonts w:ascii="Times New Roman" w:hAnsi="Times New Roman" w:cs="Times New Roman"/>
          <w:color w:val="auto"/>
        </w:rPr>
        <w:t xml:space="preserve"> знания, умения и навыки в рас</w:t>
      </w:r>
      <w:r w:rsidRPr="00845481">
        <w:rPr>
          <w:rFonts w:ascii="Times New Roman" w:hAnsi="Times New Roman" w:cs="Times New Roman"/>
          <w:color w:val="auto"/>
        </w:rPr>
        <w:t xml:space="preserve">четно-проектной, производственно-технологической, экспериментально </w:t>
      </w:r>
      <w:r w:rsidR="00BB6933" w:rsidRPr="00845481">
        <w:rPr>
          <w:rFonts w:ascii="Times New Roman" w:hAnsi="Times New Roman" w:cs="Times New Roman"/>
          <w:color w:val="auto"/>
        </w:rPr>
        <w:t>- и</w:t>
      </w:r>
      <w:r w:rsidRPr="00845481">
        <w:rPr>
          <w:rFonts w:ascii="Times New Roman" w:hAnsi="Times New Roman" w:cs="Times New Roman"/>
          <w:color w:val="auto"/>
        </w:rPr>
        <w:t>сследовательской и организационно-управленческой деятельности.</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Выпускная квалификационная работа демонстрирует уровень освоения студентом-выпускником методов научного исследования использования земель и умения делать теоретические обобщения и практические выводы, обоснованные предложения и рекомендации по совершенствованию правового регулирования земельн</w:t>
      </w:r>
      <w:r w:rsidR="00BB6933" w:rsidRPr="00845481">
        <w:rPr>
          <w:rFonts w:ascii="Times New Roman" w:hAnsi="Times New Roman" w:cs="Times New Roman"/>
          <w:color w:val="auto"/>
        </w:rPr>
        <w:t>о -</w:t>
      </w:r>
      <w:r w:rsidRPr="00845481">
        <w:rPr>
          <w:rFonts w:ascii="Times New Roman" w:hAnsi="Times New Roman" w:cs="Times New Roman"/>
          <w:color w:val="auto"/>
        </w:rPr>
        <w:t xml:space="preserve"> имущественных отношений.</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Оптимальный объём дипломной работы, дипломного проекта должен быть 70-90 страниц машинописного текста, графическая часть включает 3-4 чертежа, 3-5 таблиц, 3</w:t>
      </w:r>
      <w:r w:rsidR="00BB6933" w:rsidRPr="00845481">
        <w:rPr>
          <w:rFonts w:ascii="Times New Roman" w:hAnsi="Times New Roman" w:cs="Times New Roman"/>
          <w:color w:val="auto"/>
        </w:rPr>
        <w:t>-4 рисунка, схемы, карты земель</w:t>
      </w:r>
      <w:r w:rsidRPr="00845481">
        <w:rPr>
          <w:rFonts w:ascii="Times New Roman" w:hAnsi="Times New Roman" w:cs="Times New Roman"/>
          <w:color w:val="auto"/>
        </w:rPr>
        <w:t>ных участков.</w:t>
      </w:r>
    </w:p>
    <w:p w:rsidR="00BB6933" w:rsidRPr="00845481" w:rsidRDefault="00BB6933" w:rsidP="004A01FB">
      <w:pPr>
        <w:jc w:val="both"/>
        <w:rPr>
          <w:rFonts w:ascii="Times New Roman" w:hAnsi="Times New Roman" w:cs="Times New Roman"/>
          <w:color w:val="auto"/>
        </w:rPr>
      </w:pPr>
    </w:p>
    <w:p w:rsidR="004A01FB" w:rsidRPr="00845481" w:rsidRDefault="004A01FB" w:rsidP="00BB6933">
      <w:pPr>
        <w:jc w:val="center"/>
        <w:rPr>
          <w:rFonts w:ascii="Times New Roman" w:hAnsi="Times New Roman" w:cs="Times New Roman"/>
          <w:b/>
          <w:color w:val="auto"/>
        </w:rPr>
      </w:pPr>
      <w:r w:rsidRPr="00845481">
        <w:rPr>
          <w:rFonts w:ascii="Times New Roman" w:hAnsi="Times New Roman" w:cs="Times New Roman"/>
          <w:b/>
          <w:color w:val="auto"/>
        </w:rPr>
        <w:t>2. ПОРЯДОК ПОДГОТОВКИ ВЫПУСКНОЙ КВАЛИФИКАЦИОННОЙ РАБОТЫ</w:t>
      </w:r>
    </w:p>
    <w:p w:rsidR="004A01FB" w:rsidRPr="00845481" w:rsidRDefault="004A01FB" w:rsidP="00BB6933">
      <w:pPr>
        <w:ind w:firstLine="708"/>
        <w:jc w:val="both"/>
        <w:rPr>
          <w:rFonts w:ascii="Times New Roman" w:hAnsi="Times New Roman" w:cs="Times New Roman"/>
          <w:b/>
          <w:i/>
          <w:color w:val="auto"/>
        </w:rPr>
      </w:pPr>
      <w:r w:rsidRPr="00845481">
        <w:rPr>
          <w:rFonts w:ascii="Times New Roman" w:hAnsi="Times New Roman" w:cs="Times New Roman"/>
          <w:b/>
          <w:i/>
          <w:color w:val="auto"/>
        </w:rPr>
        <w:t>2.1.  Выбор темы выпускной квалификационной работы и назначение научного руководителя</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Тема выпускной квалификационной работы должна отражать актуальность одной из составных частей или элементов управления земельными ресурсами, землеустройства, земельного кадастра или кадастра объектов недвижимости.</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Тему студент — выпускник вы</w:t>
      </w:r>
      <w:r w:rsidR="00BB6933" w:rsidRPr="00845481">
        <w:rPr>
          <w:rFonts w:ascii="Times New Roman" w:hAnsi="Times New Roman" w:cs="Times New Roman"/>
          <w:color w:val="auto"/>
        </w:rPr>
        <w:t>бирает из рекомендуемого пример</w:t>
      </w:r>
      <w:r w:rsidRPr="00845481">
        <w:rPr>
          <w:rFonts w:ascii="Times New Roman" w:hAnsi="Times New Roman" w:cs="Times New Roman"/>
          <w:color w:val="auto"/>
        </w:rPr>
        <w:t>ного перечня выпускных квалификационных работ, утверждаемого выпускающей кафедрой. Перечень тем выпускных квалификационных работ ежегодно обновляется кафедрой с учётом новейших социально- экономических, правовых, политиче</w:t>
      </w:r>
      <w:r w:rsidR="00BB6933" w:rsidRPr="00845481">
        <w:rPr>
          <w:rFonts w:ascii="Times New Roman" w:hAnsi="Times New Roman" w:cs="Times New Roman"/>
          <w:color w:val="auto"/>
        </w:rPr>
        <w:t>ских проблем государства и обще</w:t>
      </w:r>
      <w:r w:rsidRPr="00845481">
        <w:rPr>
          <w:rFonts w:ascii="Times New Roman" w:hAnsi="Times New Roman" w:cs="Times New Roman"/>
          <w:color w:val="auto"/>
        </w:rPr>
        <w:t xml:space="preserve">ства. Примерный перечень тем выпускных квалификационных работ по направлению </w:t>
      </w:r>
      <w:r w:rsidR="00BB6933" w:rsidRPr="00845481">
        <w:rPr>
          <w:rFonts w:ascii="Times New Roman" w:hAnsi="Times New Roman" w:cs="Times New Roman"/>
          <w:color w:val="auto"/>
        </w:rPr>
        <w:t xml:space="preserve">21.03.02 – Землеустройство и кадастры </w:t>
      </w:r>
      <w:r w:rsidRPr="00845481">
        <w:rPr>
          <w:rFonts w:ascii="Times New Roman" w:hAnsi="Times New Roman" w:cs="Times New Roman"/>
          <w:color w:val="auto"/>
        </w:rPr>
        <w:t>приведен в приложении 1. Студент — выпускник может самостоятельно предложить тему выпускной квалификационной работы в рамках соответствующего направления специальности, которая впоследств</w:t>
      </w:r>
      <w:r w:rsidR="00BB6933" w:rsidRPr="00845481">
        <w:rPr>
          <w:rFonts w:ascii="Times New Roman" w:hAnsi="Times New Roman" w:cs="Times New Roman"/>
          <w:color w:val="auto"/>
        </w:rPr>
        <w:t xml:space="preserve">ии должна быть согласована с </w:t>
      </w:r>
      <w:r w:rsidRPr="00845481">
        <w:rPr>
          <w:rFonts w:ascii="Times New Roman" w:hAnsi="Times New Roman" w:cs="Times New Roman"/>
          <w:color w:val="auto"/>
        </w:rPr>
        <w:t>кафедрой</w:t>
      </w:r>
      <w:r w:rsidR="00BB6933" w:rsidRPr="00845481">
        <w:rPr>
          <w:rFonts w:ascii="Times New Roman" w:hAnsi="Times New Roman" w:cs="Times New Roman"/>
          <w:color w:val="auto"/>
        </w:rPr>
        <w:t xml:space="preserve"> землепользования и кадастров</w:t>
      </w:r>
      <w:r w:rsidRPr="00845481">
        <w:rPr>
          <w:rFonts w:ascii="Times New Roman" w:hAnsi="Times New Roman" w:cs="Times New Roman"/>
          <w:color w:val="auto"/>
        </w:rPr>
        <w:t>. Выбранная тема выпускной квалификационной работы должна быть актуальной, отл</w:t>
      </w:r>
      <w:r w:rsidR="00BB6933" w:rsidRPr="00845481">
        <w:rPr>
          <w:rFonts w:ascii="Times New Roman" w:hAnsi="Times New Roman" w:cs="Times New Roman"/>
          <w:color w:val="auto"/>
        </w:rPr>
        <w:t>ичаться новизной и иметь практи</w:t>
      </w:r>
      <w:r w:rsidRPr="00845481">
        <w:rPr>
          <w:rFonts w:ascii="Times New Roman" w:hAnsi="Times New Roman" w:cs="Times New Roman"/>
          <w:color w:val="auto"/>
        </w:rPr>
        <w:t>ческую значимость. Особенно интересными являются темы, связанные с проблемами проведения землеустроительных и кадастровых работ предприятий, организаций, конкрет</w:t>
      </w:r>
      <w:r w:rsidR="00BB6933" w:rsidRPr="00845481">
        <w:rPr>
          <w:rFonts w:ascii="Times New Roman" w:hAnsi="Times New Roman" w:cs="Times New Roman"/>
          <w:color w:val="auto"/>
        </w:rPr>
        <w:t>ных регионов и территорий, муни</w:t>
      </w:r>
      <w:r w:rsidRPr="00845481">
        <w:rPr>
          <w:rFonts w:ascii="Times New Roman" w:hAnsi="Times New Roman" w:cs="Times New Roman"/>
          <w:color w:val="auto"/>
        </w:rPr>
        <w:t>ципальных образований.</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Критерием при выборе темы дипломной работы служит научно</w:t>
      </w:r>
      <w:r w:rsidR="00BC0824" w:rsidRPr="00845481">
        <w:rPr>
          <w:rFonts w:ascii="Times New Roman" w:hAnsi="Times New Roman" w:cs="Times New Roman"/>
          <w:color w:val="auto"/>
        </w:rPr>
        <w:t xml:space="preserve"> </w:t>
      </w:r>
      <w:r w:rsidRPr="00845481">
        <w:rPr>
          <w:rFonts w:ascii="Times New Roman" w:hAnsi="Times New Roman" w:cs="Times New Roman"/>
          <w:color w:val="auto"/>
        </w:rPr>
        <w:t>- практический интерес студента-вып</w:t>
      </w:r>
      <w:r w:rsidR="00BB6933" w:rsidRPr="00845481">
        <w:rPr>
          <w:rFonts w:ascii="Times New Roman" w:hAnsi="Times New Roman" w:cs="Times New Roman"/>
          <w:color w:val="auto"/>
        </w:rPr>
        <w:t>ускника. Прежде всего, это отно</w:t>
      </w:r>
      <w:r w:rsidRPr="00845481">
        <w:rPr>
          <w:rFonts w:ascii="Times New Roman" w:hAnsi="Times New Roman" w:cs="Times New Roman"/>
          <w:color w:val="auto"/>
        </w:rPr>
        <w:t>сится к студентам, которые продолжительное время собирали материал по теме, участвовали в научно-практических конференциях, круглых столах, семинарах, студенческих научных кружках.</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Выпускные квалификационные работы по одной проблеме могут </w:t>
      </w:r>
      <w:r w:rsidR="00BC0824" w:rsidRPr="00845481">
        <w:rPr>
          <w:rFonts w:ascii="Times New Roman" w:hAnsi="Times New Roman" w:cs="Times New Roman"/>
          <w:color w:val="auto"/>
        </w:rPr>
        <w:t>выполняться</w:t>
      </w:r>
      <w:r w:rsidRPr="00845481">
        <w:rPr>
          <w:rFonts w:ascii="Times New Roman" w:hAnsi="Times New Roman" w:cs="Times New Roman"/>
          <w:color w:val="auto"/>
        </w:rPr>
        <w:t xml:space="preserve"> несколькими студентами-выпускниками, если тема, цели, задачи и объект исследования различны.</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Тема работы закрепляется за с</w:t>
      </w:r>
      <w:r w:rsidR="00BB6933" w:rsidRPr="00845481">
        <w:rPr>
          <w:rFonts w:ascii="Times New Roman" w:hAnsi="Times New Roman" w:cs="Times New Roman"/>
          <w:color w:val="auto"/>
        </w:rPr>
        <w:t>тудентом-выпускником по его лич</w:t>
      </w:r>
      <w:r w:rsidRPr="00845481">
        <w:rPr>
          <w:rFonts w:ascii="Times New Roman" w:hAnsi="Times New Roman" w:cs="Times New Roman"/>
          <w:color w:val="auto"/>
        </w:rPr>
        <w:t>ному письменному заявлению на имя заведующего кафедрой</w:t>
      </w:r>
      <w:r w:rsidR="00BB6933" w:rsidRPr="00845481">
        <w:rPr>
          <w:rFonts w:ascii="Times New Roman" w:hAnsi="Times New Roman" w:cs="Times New Roman"/>
          <w:color w:val="auto"/>
        </w:rPr>
        <w:t xml:space="preserve"> землепользования и кадастров</w:t>
      </w:r>
      <w:r w:rsidRPr="00845481">
        <w:rPr>
          <w:rFonts w:ascii="Times New Roman" w:hAnsi="Times New Roman" w:cs="Times New Roman"/>
          <w:color w:val="auto"/>
        </w:rPr>
        <w:t xml:space="preserve">, на имя </w:t>
      </w:r>
      <w:r w:rsidR="00BB6933" w:rsidRPr="00845481">
        <w:rPr>
          <w:rFonts w:ascii="Times New Roman" w:hAnsi="Times New Roman" w:cs="Times New Roman"/>
          <w:color w:val="auto"/>
        </w:rPr>
        <w:t xml:space="preserve">директора института </w:t>
      </w:r>
      <w:r w:rsidRPr="00845481">
        <w:rPr>
          <w:rFonts w:ascii="Times New Roman" w:hAnsi="Times New Roman" w:cs="Times New Roman"/>
          <w:color w:val="auto"/>
        </w:rPr>
        <w:t xml:space="preserve">и по представлению зав. кафедрой оформляется приказом по </w:t>
      </w:r>
      <w:r w:rsidR="00BC0824" w:rsidRPr="00845481">
        <w:rPr>
          <w:rFonts w:ascii="Times New Roman" w:hAnsi="Times New Roman" w:cs="Times New Roman"/>
          <w:color w:val="auto"/>
        </w:rPr>
        <w:t xml:space="preserve">институту. </w:t>
      </w:r>
      <w:r w:rsidRPr="00845481">
        <w:rPr>
          <w:rFonts w:ascii="Times New Roman" w:hAnsi="Times New Roman" w:cs="Times New Roman"/>
          <w:color w:val="auto"/>
        </w:rPr>
        <w:t>Решением кафедры тема выпускной квалификационной работы утверждается либо изменяется, назначается руководитель, а при необходимости - консультант.</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Утверждение темы выпуск</w:t>
      </w:r>
      <w:r w:rsidR="00BB6933" w:rsidRPr="00845481">
        <w:rPr>
          <w:rFonts w:ascii="Times New Roman" w:hAnsi="Times New Roman" w:cs="Times New Roman"/>
          <w:color w:val="auto"/>
        </w:rPr>
        <w:t>ной квалификационной работы, на</w:t>
      </w:r>
      <w:r w:rsidRPr="00845481">
        <w:rPr>
          <w:rFonts w:ascii="Times New Roman" w:hAnsi="Times New Roman" w:cs="Times New Roman"/>
          <w:color w:val="auto"/>
        </w:rPr>
        <w:t>значение руководителя и консультанта, по представлению кафедры, оформляется приказом</w:t>
      </w:r>
      <w:r w:rsidR="00BB6933" w:rsidRPr="00845481">
        <w:rPr>
          <w:rFonts w:ascii="Times New Roman" w:hAnsi="Times New Roman" w:cs="Times New Roman"/>
          <w:color w:val="auto"/>
        </w:rPr>
        <w:t xml:space="preserve"> директора института</w:t>
      </w:r>
      <w:r w:rsidRPr="00845481">
        <w:rPr>
          <w:rFonts w:ascii="Times New Roman" w:hAnsi="Times New Roman" w:cs="Times New Roman"/>
          <w:color w:val="auto"/>
        </w:rPr>
        <w:t>.</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Руководитель выпускной квалификационной работы:</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осуществляет непосредственное руководство и контроль над процессом проектирования (исследования);</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выдаёт студенту-выпускнику</w:t>
      </w:r>
      <w:r w:rsidRPr="00845481">
        <w:rPr>
          <w:rFonts w:ascii="Times New Roman" w:hAnsi="Times New Roman" w:cs="Times New Roman"/>
          <w:color w:val="auto"/>
        </w:rPr>
        <w:t xml:space="preserve"> задание по выпускной квалифика</w:t>
      </w:r>
      <w:r w:rsidR="004A01FB" w:rsidRPr="00845481">
        <w:rPr>
          <w:rFonts w:ascii="Times New Roman" w:hAnsi="Times New Roman" w:cs="Times New Roman"/>
          <w:color w:val="auto"/>
        </w:rPr>
        <w:t>ционной работе с указанием сроков начала и окончания работы;</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оказывает студенту-выпускнику помощь в составлении календарного плана-графика и программы на весь период выполнения работы;</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 xml:space="preserve">• </w:t>
      </w:r>
      <w:r w:rsidR="004A01FB" w:rsidRPr="00845481">
        <w:rPr>
          <w:rFonts w:ascii="Times New Roman" w:hAnsi="Times New Roman" w:cs="Times New Roman"/>
          <w:color w:val="auto"/>
        </w:rPr>
        <w:t>рекомендует студенту-вып</w:t>
      </w:r>
      <w:r w:rsidRPr="00845481">
        <w:rPr>
          <w:rFonts w:ascii="Times New Roman" w:hAnsi="Times New Roman" w:cs="Times New Roman"/>
          <w:color w:val="auto"/>
        </w:rPr>
        <w:t>ускнику необходимые основные за</w:t>
      </w:r>
      <w:r w:rsidR="004A01FB" w:rsidRPr="00845481">
        <w:rPr>
          <w:rFonts w:ascii="Times New Roman" w:hAnsi="Times New Roman" w:cs="Times New Roman"/>
          <w:color w:val="auto"/>
        </w:rPr>
        <w:t>конодательные, нормативно-правовые акты, научную, методическую литературу; справочные материалы, учебники, учебные пособия и другие источники по теме;</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оказывает консультации;</w:t>
      </w:r>
    </w:p>
    <w:p w:rsidR="004A01FB" w:rsidRPr="00845481" w:rsidRDefault="00BB6933" w:rsidP="00BB693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проверяет выполнение работы (по частям и в целом).</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Руководитель составляет и выдаёт студенту-выпускнику задание,</w:t>
      </w:r>
      <w:r w:rsidR="00BB6933" w:rsidRPr="00845481">
        <w:rPr>
          <w:rFonts w:ascii="Times New Roman" w:hAnsi="Times New Roman" w:cs="Times New Roman"/>
          <w:color w:val="auto"/>
        </w:rPr>
        <w:t xml:space="preserve"> </w:t>
      </w:r>
      <w:r w:rsidRPr="00845481">
        <w:rPr>
          <w:rFonts w:ascii="Times New Roman" w:hAnsi="Times New Roman" w:cs="Times New Roman"/>
          <w:color w:val="auto"/>
        </w:rPr>
        <w:t>в котором указываются:</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1. тема выпускной квалификационной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 краткая характеристика основного содержания работы (обычно в виде глав и параграфов работы, перечня приложений и графических материалов).</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Задание составляется в двух экземплярах, подписывается р</w:t>
      </w:r>
      <w:r w:rsidR="00BB6933" w:rsidRPr="00845481">
        <w:rPr>
          <w:rFonts w:ascii="Times New Roman" w:hAnsi="Times New Roman" w:cs="Times New Roman"/>
          <w:color w:val="auto"/>
        </w:rPr>
        <w:t>у</w:t>
      </w:r>
      <w:r w:rsidRPr="00845481">
        <w:rPr>
          <w:rFonts w:ascii="Times New Roman" w:hAnsi="Times New Roman" w:cs="Times New Roman"/>
          <w:color w:val="auto"/>
        </w:rPr>
        <w:t>ководителем и студентом дипломником и утверждается заведующим кафедрой.</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Один экземпляр задания подшивается в работу студента, второй хранится на выпускающей кафедре. На основании задания студент- выпускник по согласованию с руководителем составляет программу и план-график подготовки выпускной квалификационной работы.</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После завершения студенто</w:t>
      </w:r>
      <w:r w:rsidR="00BB6933" w:rsidRPr="00845481">
        <w:rPr>
          <w:rFonts w:ascii="Times New Roman" w:hAnsi="Times New Roman" w:cs="Times New Roman"/>
          <w:color w:val="auto"/>
        </w:rPr>
        <w:t>м-выпускником выпускной квалифи</w:t>
      </w:r>
      <w:r w:rsidRPr="00845481">
        <w:rPr>
          <w:rFonts w:ascii="Times New Roman" w:hAnsi="Times New Roman" w:cs="Times New Roman"/>
          <w:color w:val="auto"/>
        </w:rPr>
        <w:t>кационной работы руководитель обязательно дает письменный отзыв, в котором содержится оценка знаний, умений, навыков, как в целом, так и по отдельным дисциплинам, выявленных в процессе подготовки ВКР (компетенций), характеристика</w:t>
      </w:r>
      <w:r w:rsidR="00BB6933" w:rsidRPr="00845481">
        <w:rPr>
          <w:rFonts w:ascii="Times New Roman" w:hAnsi="Times New Roman" w:cs="Times New Roman"/>
          <w:color w:val="auto"/>
        </w:rPr>
        <w:t xml:space="preserve"> текущей работы студента-выпуск</w:t>
      </w:r>
      <w:r w:rsidRPr="00845481">
        <w:rPr>
          <w:rFonts w:ascii="Times New Roman" w:hAnsi="Times New Roman" w:cs="Times New Roman"/>
          <w:color w:val="auto"/>
        </w:rPr>
        <w:t>ника над выбранной темой, выполнения работы по заявке и внедрении полученных результатов, а также рекомендация по допуску к защите, отмечается ее актуальность, науч</w:t>
      </w:r>
      <w:r w:rsidR="00BB6933" w:rsidRPr="00845481">
        <w:rPr>
          <w:rFonts w:ascii="Times New Roman" w:hAnsi="Times New Roman" w:cs="Times New Roman"/>
          <w:color w:val="auto"/>
        </w:rPr>
        <w:t>ная новизна, практическая значи</w:t>
      </w:r>
      <w:r w:rsidRPr="00845481">
        <w:rPr>
          <w:rFonts w:ascii="Times New Roman" w:hAnsi="Times New Roman" w:cs="Times New Roman"/>
          <w:color w:val="auto"/>
        </w:rPr>
        <w:t>мость, оцениваются достоверность и полнота полученных результатов, использование передовых технологий, новых методик, высказываются предложения о присвоении соответствующей квалификации, участие студента в НИРС, наличие публикаций по теме ВКР, рекомендации в аспирантуру (приложение 2).</w:t>
      </w:r>
    </w:p>
    <w:p w:rsidR="004A01FB" w:rsidRPr="00845481" w:rsidRDefault="004A01FB" w:rsidP="00BB6933">
      <w:pPr>
        <w:ind w:firstLine="708"/>
        <w:jc w:val="both"/>
        <w:rPr>
          <w:rFonts w:ascii="Times New Roman" w:hAnsi="Times New Roman" w:cs="Times New Roman"/>
          <w:b/>
          <w:i/>
          <w:color w:val="auto"/>
        </w:rPr>
      </w:pPr>
      <w:r w:rsidRPr="00845481">
        <w:rPr>
          <w:rFonts w:ascii="Times New Roman" w:hAnsi="Times New Roman" w:cs="Times New Roman"/>
          <w:b/>
          <w:i/>
          <w:color w:val="auto"/>
        </w:rPr>
        <w:t>2.2. Составление плана (программы) выпускной</w:t>
      </w:r>
      <w:r w:rsidR="00BB6933" w:rsidRPr="00845481">
        <w:rPr>
          <w:rFonts w:ascii="Times New Roman" w:hAnsi="Times New Roman" w:cs="Times New Roman"/>
          <w:b/>
          <w:i/>
          <w:color w:val="auto"/>
        </w:rPr>
        <w:t xml:space="preserve"> </w:t>
      </w:r>
      <w:r w:rsidRPr="00845481">
        <w:rPr>
          <w:rFonts w:ascii="Times New Roman" w:hAnsi="Times New Roman" w:cs="Times New Roman"/>
          <w:b/>
          <w:i/>
          <w:color w:val="auto"/>
        </w:rPr>
        <w:t>квалификационной работы</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План (программа) дипломной р</w:t>
      </w:r>
      <w:r w:rsidR="00BB6933" w:rsidRPr="00845481">
        <w:rPr>
          <w:rFonts w:ascii="Times New Roman" w:hAnsi="Times New Roman" w:cs="Times New Roman"/>
          <w:color w:val="auto"/>
        </w:rPr>
        <w:t>аботы представляет собой состав</w:t>
      </w:r>
      <w:r w:rsidRPr="00845481">
        <w:rPr>
          <w:rFonts w:ascii="Times New Roman" w:hAnsi="Times New Roman" w:cs="Times New Roman"/>
          <w:color w:val="auto"/>
        </w:rPr>
        <w:t>ленный в определенном порядке, наряду с введением и заключением, глав и развернутый перечень вопрос</w:t>
      </w:r>
      <w:r w:rsidR="00BB6933" w:rsidRPr="00845481">
        <w:rPr>
          <w:rFonts w:ascii="Times New Roman" w:hAnsi="Times New Roman" w:cs="Times New Roman"/>
          <w:color w:val="auto"/>
        </w:rPr>
        <w:t>ов, перечень графических матери</w:t>
      </w:r>
      <w:r w:rsidRPr="00845481">
        <w:rPr>
          <w:rFonts w:ascii="Times New Roman" w:hAnsi="Times New Roman" w:cs="Times New Roman"/>
          <w:color w:val="auto"/>
        </w:rPr>
        <w:t>алов и их содержание.</w:t>
      </w:r>
    </w:p>
    <w:p w:rsidR="004A01FB" w:rsidRPr="00845481" w:rsidRDefault="004A01FB" w:rsidP="00BB6933">
      <w:pPr>
        <w:ind w:firstLine="708"/>
        <w:jc w:val="both"/>
        <w:rPr>
          <w:rFonts w:ascii="Times New Roman" w:hAnsi="Times New Roman" w:cs="Times New Roman"/>
          <w:color w:val="auto"/>
        </w:rPr>
      </w:pPr>
      <w:r w:rsidRPr="00845481">
        <w:rPr>
          <w:rFonts w:ascii="Times New Roman" w:hAnsi="Times New Roman" w:cs="Times New Roman"/>
          <w:color w:val="auto"/>
        </w:rPr>
        <w:t>Предварительный план выпуск</w:t>
      </w:r>
      <w:r w:rsidR="00BB6933" w:rsidRPr="00845481">
        <w:rPr>
          <w:rFonts w:ascii="Times New Roman" w:hAnsi="Times New Roman" w:cs="Times New Roman"/>
          <w:color w:val="auto"/>
        </w:rPr>
        <w:t>ной квалификационной работы сту</w:t>
      </w:r>
      <w:r w:rsidRPr="00845481">
        <w:rPr>
          <w:rFonts w:ascii="Times New Roman" w:hAnsi="Times New Roman" w:cs="Times New Roman"/>
          <w:color w:val="auto"/>
        </w:rPr>
        <w:t>дент - выпускник составляет самостоятельно, а затем согласовывает с руководителем и утверждается заведующим выпускающей кафедрой.</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Согласно традиционной структуре выпускная квалификационная работа должна состоять из реферата, введения, 3-5 глав, заключения (выводов), списка литературы, приложения. В каждой главе должно быть, как правило, 2-3 параграфа.</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План выпускной квалификационной работы имеет динамичный характер. В процессе работы план </w:t>
      </w:r>
      <w:r w:rsidR="00AE0DE3" w:rsidRPr="00845481">
        <w:rPr>
          <w:rFonts w:ascii="Times New Roman" w:hAnsi="Times New Roman" w:cs="Times New Roman"/>
          <w:color w:val="auto"/>
        </w:rPr>
        <w:t>может уточнятся: расширяться от</w:t>
      </w:r>
      <w:r w:rsidRPr="00845481">
        <w:rPr>
          <w:rFonts w:ascii="Times New Roman" w:hAnsi="Times New Roman" w:cs="Times New Roman"/>
          <w:color w:val="auto"/>
        </w:rPr>
        <w:t>дельные главы и параграфы с учетом собранного материала; другие параграфы, наоборот, могут сокращаться.</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Все изменения в плане должны быть согласованы с руководителем, а окончательный вариант плана выпускной квалификационной работы утверждается заведующим выпускающей кафедрой.</w:t>
      </w:r>
    </w:p>
    <w:p w:rsidR="004A01FB" w:rsidRPr="00845481" w:rsidRDefault="004A01FB" w:rsidP="00AE0DE3">
      <w:pPr>
        <w:ind w:firstLine="708"/>
        <w:jc w:val="both"/>
        <w:rPr>
          <w:rFonts w:ascii="Times New Roman" w:hAnsi="Times New Roman" w:cs="Times New Roman"/>
          <w:b/>
          <w:i/>
          <w:color w:val="auto"/>
        </w:rPr>
      </w:pPr>
      <w:r w:rsidRPr="00845481">
        <w:rPr>
          <w:rFonts w:ascii="Times New Roman" w:hAnsi="Times New Roman" w:cs="Times New Roman"/>
          <w:b/>
          <w:i/>
          <w:color w:val="auto"/>
        </w:rPr>
        <w:t>2.3. Анализ нормативно</w:t>
      </w:r>
      <w:r w:rsidR="00AE0DE3" w:rsidRPr="00845481">
        <w:rPr>
          <w:rFonts w:ascii="Times New Roman" w:hAnsi="Times New Roman" w:cs="Times New Roman"/>
          <w:b/>
          <w:i/>
          <w:color w:val="auto"/>
        </w:rPr>
        <w:t xml:space="preserve"> </w:t>
      </w:r>
      <w:r w:rsidRPr="00845481">
        <w:rPr>
          <w:rFonts w:ascii="Times New Roman" w:hAnsi="Times New Roman" w:cs="Times New Roman"/>
          <w:b/>
          <w:i/>
          <w:color w:val="auto"/>
        </w:rPr>
        <w:t>- правовых актов и литературных источников</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Дипломный проект (работа) выполняется на основе анализа действующего законодательства, подзаконных и иных актов, научно</w:t>
      </w:r>
      <w:r w:rsidR="00AE0DE3" w:rsidRPr="00845481">
        <w:rPr>
          <w:rFonts w:ascii="Times New Roman" w:hAnsi="Times New Roman" w:cs="Times New Roman"/>
          <w:color w:val="auto"/>
        </w:rPr>
        <w:t xml:space="preserve"> </w:t>
      </w:r>
      <w:r w:rsidRPr="00845481">
        <w:rPr>
          <w:rFonts w:ascii="Times New Roman" w:hAnsi="Times New Roman" w:cs="Times New Roman"/>
          <w:color w:val="auto"/>
        </w:rPr>
        <w:t>- практической и методической литературы.</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Важно, чтобы студент—выпускн</w:t>
      </w:r>
      <w:r w:rsidR="00AE0DE3" w:rsidRPr="00845481">
        <w:rPr>
          <w:rFonts w:ascii="Times New Roman" w:hAnsi="Times New Roman" w:cs="Times New Roman"/>
          <w:color w:val="auto"/>
        </w:rPr>
        <w:t>ик не только хорошо знал методо</w:t>
      </w:r>
      <w:r w:rsidRPr="00845481">
        <w:rPr>
          <w:rFonts w:ascii="Times New Roman" w:hAnsi="Times New Roman" w:cs="Times New Roman"/>
          <w:color w:val="auto"/>
        </w:rPr>
        <w:t>логическую базу по теме исследования, но и имел представле</w:t>
      </w:r>
      <w:r w:rsidR="00AE0DE3" w:rsidRPr="00845481">
        <w:rPr>
          <w:rFonts w:ascii="Times New Roman" w:hAnsi="Times New Roman" w:cs="Times New Roman"/>
          <w:color w:val="auto"/>
        </w:rPr>
        <w:t>ние о фак</w:t>
      </w:r>
      <w:r w:rsidRPr="00845481">
        <w:rPr>
          <w:rFonts w:ascii="Times New Roman" w:hAnsi="Times New Roman" w:cs="Times New Roman"/>
          <w:color w:val="auto"/>
        </w:rPr>
        <w:t>тических правовых последствиях применения того или иного закона.</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Для выполнения выпускной</w:t>
      </w:r>
      <w:r w:rsidR="00AE0DE3" w:rsidRPr="00845481">
        <w:rPr>
          <w:rFonts w:ascii="Times New Roman" w:hAnsi="Times New Roman" w:cs="Times New Roman"/>
          <w:color w:val="auto"/>
        </w:rPr>
        <w:t xml:space="preserve"> квалификационной работы студен</w:t>
      </w:r>
      <w:r w:rsidRPr="00845481">
        <w:rPr>
          <w:rFonts w:ascii="Times New Roman" w:hAnsi="Times New Roman" w:cs="Times New Roman"/>
          <w:color w:val="auto"/>
        </w:rPr>
        <w:t>ту—выпускнику рекомендуется исп</w:t>
      </w:r>
      <w:r w:rsidR="00AE0DE3" w:rsidRPr="00845481">
        <w:rPr>
          <w:rFonts w:ascii="Times New Roman" w:hAnsi="Times New Roman" w:cs="Times New Roman"/>
          <w:color w:val="auto"/>
        </w:rPr>
        <w:t>ользовать ряд нормативных право</w:t>
      </w:r>
      <w:r w:rsidRPr="00845481">
        <w:rPr>
          <w:rFonts w:ascii="Times New Roman" w:hAnsi="Times New Roman" w:cs="Times New Roman"/>
          <w:color w:val="auto"/>
        </w:rPr>
        <w:t>вых актов:</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w:t>
      </w:r>
      <w:r w:rsidRPr="00845481">
        <w:rPr>
          <w:rFonts w:ascii="Times New Roman" w:hAnsi="Times New Roman" w:cs="Times New Roman"/>
          <w:color w:val="auto"/>
        </w:rPr>
        <w:tab/>
        <w:t>Конституция РФ:</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федеральные законы;</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указы Президента РФ и постановления Правительства РФ;</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нормативные акты федера</w:t>
      </w:r>
      <w:r w:rsidR="00AE0DE3" w:rsidRPr="00845481">
        <w:rPr>
          <w:rFonts w:ascii="Times New Roman" w:hAnsi="Times New Roman" w:cs="Times New Roman"/>
          <w:color w:val="auto"/>
        </w:rPr>
        <w:t>льных и региональных органов ис</w:t>
      </w:r>
      <w:r w:rsidRPr="00845481">
        <w:rPr>
          <w:rFonts w:ascii="Times New Roman" w:hAnsi="Times New Roman" w:cs="Times New Roman"/>
          <w:color w:val="auto"/>
        </w:rPr>
        <w:t>полнительной власти;</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акты органов местного самоуправления;</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государственные стандарты,</w:t>
      </w:r>
      <w:r w:rsidR="00AE0DE3" w:rsidRPr="00845481">
        <w:rPr>
          <w:rFonts w:ascii="Times New Roman" w:hAnsi="Times New Roman" w:cs="Times New Roman"/>
          <w:color w:val="auto"/>
        </w:rPr>
        <w:t xml:space="preserve"> методические указания, инструк</w:t>
      </w:r>
      <w:r w:rsidRPr="00845481">
        <w:rPr>
          <w:rFonts w:ascii="Times New Roman" w:hAnsi="Times New Roman" w:cs="Times New Roman"/>
          <w:color w:val="auto"/>
        </w:rPr>
        <w:t>тивные письма;</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Необходимая литература по теме выпускной квалификационной работы подбирается студентом—выпускником при помощи предметных и алфавитных каталогов библиотек.</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При подготовке выпускной к</w:t>
      </w:r>
      <w:r w:rsidR="00AE0DE3" w:rsidRPr="00845481">
        <w:rPr>
          <w:rFonts w:ascii="Times New Roman" w:hAnsi="Times New Roman" w:cs="Times New Roman"/>
          <w:color w:val="auto"/>
        </w:rPr>
        <w:t>валификационной работы использу</w:t>
      </w:r>
      <w:r w:rsidRPr="00845481">
        <w:rPr>
          <w:rFonts w:ascii="Times New Roman" w:hAnsi="Times New Roman" w:cs="Times New Roman"/>
          <w:color w:val="auto"/>
        </w:rPr>
        <w:t>ются монографии, учебники, учебные пособия, справочники, а также статьи, материалы информационно</w:t>
      </w:r>
      <w:r w:rsidR="00AE0DE3" w:rsidRPr="00845481">
        <w:rPr>
          <w:rFonts w:ascii="Times New Roman" w:hAnsi="Times New Roman" w:cs="Times New Roman"/>
          <w:color w:val="auto"/>
        </w:rPr>
        <w:t>й сети Интернет, справочные пра</w:t>
      </w:r>
      <w:r w:rsidRPr="00845481">
        <w:rPr>
          <w:rFonts w:ascii="Times New Roman" w:hAnsi="Times New Roman" w:cs="Times New Roman"/>
          <w:color w:val="auto"/>
        </w:rPr>
        <w:t>вовые системы</w:t>
      </w:r>
      <w:r w:rsidR="00AE0DE3" w:rsidRPr="00845481">
        <w:rPr>
          <w:rFonts w:ascii="Times New Roman" w:hAnsi="Times New Roman" w:cs="Times New Roman"/>
          <w:color w:val="auto"/>
        </w:rPr>
        <w:t xml:space="preserve"> </w:t>
      </w:r>
      <w:r w:rsidRPr="00845481">
        <w:rPr>
          <w:rFonts w:ascii="Times New Roman" w:hAnsi="Times New Roman" w:cs="Times New Roman"/>
          <w:color w:val="auto"/>
        </w:rPr>
        <w:t xml:space="preserve">«Гарант», «Консультант +» и </w:t>
      </w:r>
      <w:r w:rsidR="00AE0DE3" w:rsidRPr="00845481">
        <w:rPr>
          <w:rFonts w:ascii="Times New Roman" w:hAnsi="Times New Roman" w:cs="Times New Roman"/>
          <w:color w:val="auto"/>
        </w:rPr>
        <w:t>др. Выдержки из нормативных пра</w:t>
      </w:r>
      <w:r w:rsidRPr="00845481">
        <w:rPr>
          <w:rFonts w:ascii="Times New Roman" w:hAnsi="Times New Roman" w:cs="Times New Roman"/>
          <w:color w:val="auto"/>
        </w:rPr>
        <w:t>вовых актов, авторские высказывания и др. цитируются дословно либо излагаются своими словами. После каждого цитирования обязательны ссылка на автора и источник.</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Студенту — выпускнику, приступающему к выполнению работы, надлежит овладеть не только основн</w:t>
      </w:r>
      <w:r w:rsidR="00AE0DE3" w:rsidRPr="00845481">
        <w:rPr>
          <w:rFonts w:ascii="Times New Roman" w:hAnsi="Times New Roman" w:cs="Times New Roman"/>
          <w:color w:val="auto"/>
        </w:rPr>
        <w:t>ым содержанием, но и методологи</w:t>
      </w:r>
      <w:r w:rsidRPr="00845481">
        <w:rPr>
          <w:rFonts w:ascii="Times New Roman" w:hAnsi="Times New Roman" w:cs="Times New Roman"/>
          <w:color w:val="auto"/>
        </w:rPr>
        <w:t>ческими основами, которые позволяют ему провести анализ фактического материала, установить связи и закономерности, сделать теоретические и практически значимые выводы. Студент — выпускник должен уметь анализировать события прошлого и новые явления общественной жизни, экономики и управления, использ</w:t>
      </w:r>
      <w:r w:rsidR="00AE0DE3" w:rsidRPr="00845481">
        <w:rPr>
          <w:rFonts w:ascii="Times New Roman" w:hAnsi="Times New Roman" w:cs="Times New Roman"/>
          <w:color w:val="auto"/>
        </w:rPr>
        <w:t>овать приводимые факты и статис</w:t>
      </w:r>
      <w:r w:rsidRPr="00845481">
        <w:rPr>
          <w:rFonts w:ascii="Times New Roman" w:hAnsi="Times New Roman" w:cs="Times New Roman"/>
          <w:color w:val="auto"/>
        </w:rPr>
        <w:t>тические материалы для подтверждения того или иного положения в современных условиях.</w:t>
      </w:r>
    </w:p>
    <w:p w:rsidR="004A01FB" w:rsidRPr="00845481" w:rsidRDefault="004A01FB" w:rsidP="00AE0DE3">
      <w:pPr>
        <w:ind w:firstLine="708"/>
        <w:jc w:val="both"/>
        <w:rPr>
          <w:rFonts w:ascii="Times New Roman" w:hAnsi="Times New Roman" w:cs="Times New Roman"/>
          <w:b/>
          <w:i/>
          <w:color w:val="auto"/>
        </w:rPr>
      </w:pPr>
      <w:r w:rsidRPr="00845481">
        <w:rPr>
          <w:rFonts w:ascii="Times New Roman" w:hAnsi="Times New Roman" w:cs="Times New Roman"/>
          <w:b/>
          <w:i/>
          <w:color w:val="auto"/>
        </w:rPr>
        <w:t>2.4. Расчетно-аналитическая часть выпускной квалификационной работы</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Общим требованием к этому разделу является характеристика района и объекта исследований, описание методики исследований и расчетов, приведение в работе собственных результатов расчета в виде таблиц и диаграмм, а также осно</w:t>
      </w:r>
      <w:r w:rsidR="00AE0DE3" w:rsidRPr="00845481">
        <w:rPr>
          <w:rFonts w:ascii="Times New Roman" w:hAnsi="Times New Roman" w:cs="Times New Roman"/>
          <w:color w:val="auto"/>
        </w:rPr>
        <w:t>вных формул, по которым произво</w:t>
      </w:r>
      <w:r w:rsidRPr="00845481">
        <w:rPr>
          <w:rFonts w:ascii="Times New Roman" w:hAnsi="Times New Roman" w:cs="Times New Roman"/>
          <w:color w:val="auto"/>
        </w:rPr>
        <w:t>дится расчет, с обстоятельным раскрытием всех условных обозначений и их размерностей.</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Весьма актуальным являетс</w:t>
      </w:r>
      <w:r w:rsidR="00AE0DE3" w:rsidRPr="00845481">
        <w:rPr>
          <w:rFonts w:ascii="Times New Roman" w:hAnsi="Times New Roman" w:cs="Times New Roman"/>
          <w:color w:val="auto"/>
        </w:rPr>
        <w:t>я использование современных ком</w:t>
      </w:r>
      <w:r w:rsidRPr="00845481">
        <w:rPr>
          <w:rFonts w:ascii="Times New Roman" w:hAnsi="Times New Roman" w:cs="Times New Roman"/>
          <w:color w:val="auto"/>
        </w:rPr>
        <w:t>пьютерных технологий с целью выполнения проектной части работы и проведения расчетов в автоматизированном режиме, оформление</w:t>
      </w:r>
      <w:r w:rsidR="00AE0DE3" w:rsidRPr="00845481">
        <w:rPr>
          <w:rFonts w:ascii="Times New Roman" w:hAnsi="Times New Roman" w:cs="Times New Roman"/>
          <w:color w:val="auto"/>
        </w:rPr>
        <w:t xml:space="preserve"> </w:t>
      </w:r>
      <w:r w:rsidRPr="00845481">
        <w:rPr>
          <w:rFonts w:ascii="Times New Roman" w:hAnsi="Times New Roman" w:cs="Times New Roman"/>
          <w:color w:val="auto"/>
        </w:rPr>
        <w:t>текстовых и графических материалов.</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Результаты расчетов обязательно завершаются выводами.</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Структура выпускной кв</w:t>
      </w:r>
      <w:r w:rsidR="00AE0DE3" w:rsidRPr="00845481">
        <w:rPr>
          <w:rFonts w:ascii="Times New Roman" w:hAnsi="Times New Roman" w:cs="Times New Roman"/>
          <w:color w:val="auto"/>
        </w:rPr>
        <w:t>алификационной работы должна со</w:t>
      </w:r>
      <w:r w:rsidRPr="00845481">
        <w:rPr>
          <w:rFonts w:ascii="Times New Roman" w:hAnsi="Times New Roman" w:cs="Times New Roman"/>
          <w:color w:val="auto"/>
        </w:rPr>
        <w:t>ответствовать утвержденному руководителем плану и, как правило, состоять из следующих частей: реферата, введения, основной части (глав и параграфов), заключения, списка использованных источников, приложений.</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Оформление выпускной квалификационной работы начинается с титульного листа.</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После чего может быть приведена аннотация (реферат) (как на русском, так и на иностранном языке), оглавление (содержание), которое включает перечисление частей работы, начиная с введения и заканчивая приложениями с указанием страниц.</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Состав и структура дипломной </w:t>
      </w:r>
      <w:r w:rsidR="00AE0DE3" w:rsidRPr="00845481">
        <w:rPr>
          <w:rFonts w:ascii="Times New Roman" w:hAnsi="Times New Roman" w:cs="Times New Roman"/>
          <w:color w:val="auto"/>
        </w:rPr>
        <w:t>работы зависит от задач, постав</w:t>
      </w:r>
      <w:r w:rsidRPr="00845481">
        <w:rPr>
          <w:rFonts w:ascii="Times New Roman" w:hAnsi="Times New Roman" w:cs="Times New Roman"/>
          <w:color w:val="auto"/>
        </w:rPr>
        <w:t>ленных перед студентом-выпускником должна содержать в указанной последовательности следующие структурные элементы:</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титульный лист;</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задание на выполнение дипломной работы;</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реферат;</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содержание;</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введение;</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основная часть включает:</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1. Обзор литературы по теме (состояние вопроса);</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lastRenderedPageBreak/>
        <w:tab/>
        <w:t>2. Краткая характеристика рай</w:t>
      </w:r>
      <w:r w:rsidR="00AE0DE3" w:rsidRPr="00845481">
        <w:rPr>
          <w:rFonts w:ascii="Times New Roman" w:hAnsi="Times New Roman" w:cs="Times New Roman"/>
          <w:color w:val="auto"/>
        </w:rPr>
        <w:t>она, объекта и предмета исследо</w:t>
      </w:r>
      <w:r w:rsidRPr="00845481">
        <w:rPr>
          <w:rFonts w:ascii="Times New Roman" w:hAnsi="Times New Roman" w:cs="Times New Roman"/>
          <w:color w:val="auto"/>
        </w:rPr>
        <w:t>ваний;</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 Методика исследований (расчетов, анализ);</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4. Результаты исследований и их обсуждение;</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5. Экологическое обоснование и рекомендации.</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заключение (выводы)</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список использованной литературы;</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приложения;</w:t>
      </w:r>
    </w:p>
    <w:p w:rsidR="004A01FB" w:rsidRPr="00845481" w:rsidRDefault="00AE0DE3"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графический материал.</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Структура дипломной работы (проекта) может быть изменена в зависимости от ее темы.</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Требования к структурным </w:t>
      </w:r>
      <w:r w:rsidR="00AE0DE3" w:rsidRPr="00845481">
        <w:rPr>
          <w:rFonts w:ascii="Times New Roman" w:hAnsi="Times New Roman" w:cs="Times New Roman"/>
          <w:color w:val="auto"/>
        </w:rPr>
        <w:t>элементам дипломной работы (про</w:t>
      </w:r>
      <w:r w:rsidRPr="00845481">
        <w:rPr>
          <w:rFonts w:ascii="Times New Roman" w:hAnsi="Times New Roman" w:cs="Times New Roman"/>
          <w:color w:val="auto"/>
        </w:rPr>
        <w:t>екта):</w:t>
      </w:r>
    </w:p>
    <w:p w:rsidR="00AE0DE3"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Титульный лист включает наименование ведомства, которому подчинен</w:t>
      </w:r>
      <w:r w:rsidR="00AE0DE3" w:rsidRPr="00845481">
        <w:rPr>
          <w:rFonts w:ascii="Times New Roman" w:hAnsi="Times New Roman" w:cs="Times New Roman"/>
          <w:color w:val="auto"/>
        </w:rPr>
        <w:t xml:space="preserve"> институт</w:t>
      </w:r>
      <w:r w:rsidRPr="00845481">
        <w:rPr>
          <w:rFonts w:ascii="Times New Roman" w:hAnsi="Times New Roman" w:cs="Times New Roman"/>
          <w:color w:val="auto"/>
        </w:rPr>
        <w:t>, высшего учебного заведения, фа</w:t>
      </w:r>
      <w:r w:rsidR="00AE0DE3" w:rsidRPr="00845481">
        <w:rPr>
          <w:rFonts w:ascii="Times New Roman" w:hAnsi="Times New Roman" w:cs="Times New Roman"/>
          <w:color w:val="auto"/>
        </w:rPr>
        <w:t>культета и ка</w:t>
      </w:r>
      <w:r w:rsidRPr="00845481">
        <w:rPr>
          <w:rFonts w:ascii="Times New Roman" w:hAnsi="Times New Roman" w:cs="Times New Roman"/>
          <w:color w:val="auto"/>
        </w:rPr>
        <w:t>федры, на которой выполняется дипломная работа (проект). В правом верхнем углу помещается виза заведующего выпускающей кафедры о допуске дипломной работы (проекта) к защите. В центре указывается</w:t>
      </w:r>
      <w:r w:rsidR="00AE0DE3" w:rsidRPr="00845481">
        <w:rPr>
          <w:rFonts w:ascii="Times New Roman" w:hAnsi="Times New Roman" w:cs="Times New Roman"/>
          <w:color w:val="auto"/>
        </w:rPr>
        <w:t xml:space="preserve"> </w:t>
      </w:r>
    </w:p>
    <w:p w:rsidR="00AE0DE3"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 Дип</w:t>
      </w:r>
      <w:r w:rsidR="00AE0DE3" w:rsidRPr="00845481">
        <w:rPr>
          <w:rFonts w:ascii="Times New Roman" w:hAnsi="Times New Roman" w:cs="Times New Roman"/>
          <w:color w:val="auto"/>
        </w:rPr>
        <w:t xml:space="preserve">ломная работа (проект) на тему: </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Pr="00845481">
        <w:rPr>
          <w:rFonts w:ascii="Times New Roman" w:hAnsi="Times New Roman" w:cs="Times New Roman"/>
          <w:color w:val="auto"/>
        </w:rPr>
        <w:tab/>
        <w:t>»; », ниже поме</w:t>
      </w:r>
      <w:r w:rsidR="00AE0DE3" w:rsidRPr="00845481">
        <w:rPr>
          <w:rFonts w:ascii="Times New Roman" w:hAnsi="Times New Roman" w:cs="Times New Roman"/>
          <w:color w:val="auto"/>
        </w:rPr>
        <w:t>щается шифр и название специаль</w:t>
      </w:r>
      <w:r w:rsidRPr="00845481">
        <w:rPr>
          <w:rFonts w:ascii="Times New Roman" w:hAnsi="Times New Roman" w:cs="Times New Roman"/>
          <w:color w:val="auto"/>
        </w:rPr>
        <w:t xml:space="preserve">ности, по которой присваивается квалификация. Далее помещается информация об авторе, руководителе, консультанте. Внизу, посередине страницы, указывают город, в котором расположен </w:t>
      </w:r>
      <w:r w:rsidR="00AE0DE3" w:rsidRPr="00845481">
        <w:rPr>
          <w:rFonts w:ascii="Times New Roman" w:hAnsi="Times New Roman" w:cs="Times New Roman"/>
          <w:color w:val="auto"/>
        </w:rPr>
        <w:t xml:space="preserve">институт </w:t>
      </w:r>
      <w:r w:rsidRPr="00845481">
        <w:rPr>
          <w:rFonts w:ascii="Times New Roman" w:hAnsi="Times New Roman" w:cs="Times New Roman"/>
          <w:color w:val="auto"/>
        </w:rPr>
        <w:t xml:space="preserve"> и год защиты (приложение).</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Задание на выполнение дипломной работы (проекта) составляется руководителем в двух экземплярах: первый выдается студенту перед преддипломной практикой. В задании указывается сбор материалов, необходимых для дипломной работы</w:t>
      </w:r>
      <w:r w:rsidR="00AE0DE3" w:rsidRPr="00845481">
        <w:rPr>
          <w:rFonts w:ascii="Times New Roman" w:hAnsi="Times New Roman" w:cs="Times New Roman"/>
          <w:color w:val="auto"/>
        </w:rPr>
        <w:t>, проектирования, проведение по</w:t>
      </w:r>
      <w:r w:rsidRPr="00845481">
        <w:rPr>
          <w:rFonts w:ascii="Times New Roman" w:hAnsi="Times New Roman" w:cs="Times New Roman"/>
          <w:color w:val="auto"/>
        </w:rPr>
        <w:t>левых исследований, опыт, анализов и т.д. Второй экземпляр задания остается на кафедре и вместе с дипломной работой представляется к защите.</w:t>
      </w:r>
    </w:p>
    <w:p w:rsidR="004A01FB" w:rsidRPr="00845481" w:rsidRDefault="004A01FB" w:rsidP="00AE0DE3">
      <w:pPr>
        <w:ind w:firstLine="708"/>
        <w:jc w:val="both"/>
        <w:rPr>
          <w:rFonts w:ascii="Times New Roman" w:hAnsi="Times New Roman" w:cs="Times New Roman"/>
          <w:color w:val="auto"/>
        </w:rPr>
      </w:pPr>
      <w:r w:rsidRPr="00845481">
        <w:rPr>
          <w:rFonts w:ascii="Times New Roman" w:hAnsi="Times New Roman" w:cs="Times New Roman"/>
          <w:color w:val="auto"/>
        </w:rPr>
        <w:t>Реферат должен в кратком виде (в объеме до одной страницы) содержать сведения об объеме дипломной работы (проекта), количестве рисунков, таблиц и использованной литературы, перечень ключевых</w:t>
      </w:r>
      <w:r w:rsidR="00080C0D" w:rsidRPr="00845481">
        <w:rPr>
          <w:rFonts w:ascii="Times New Roman" w:hAnsi="Times New Roman" w:cs="Times New Roman"/>
          <w:color w:val="auto"/>
        </w:rPr>
        <w:t xml:space="preserve"> </w:t>
      </w:r>
      <w:r w:rsidRPr="00845481">
        <w:rPr>
          <w:rFonts w:ascii="Times New Roman" w:hAnsi="Times New Roman" w:cs="Times New Roman"/>
          <w:color w:val="auto"/>
        </w:rPr>
        <w:t>слов, а также текст, в котором изл</w:t>
      </w:r>
      <w:r w:rsidR="00080C0D" w:rsidRPr="00845481">
        <w:rPr>
          <w:rFonts w:ascii="Times New Roman" w:hAnsi="Times New Roman" w:cs="Times New Roman"/>
          <w:color w:val="auto"/>
        </w:rPr>
        <w:t>агается информация о цели, зада</w:t>
      </w:r>
      <w:r w:rsidRPr="00845481">
        <w:rPr>
          <w:rFonts w:ascii="Times New Roman" w:hAnsi="Times New Roman" w:cs="Times New Roman"/>
          <w:color w:val="auto"/>
        </w:rPr>
        <w:t>чах и объекте исследований, полученных результатах, экономической эффективности предлагаемых мероприятий (рекомендаций).</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Содержание включает введение, наименование всех разделов, глав, подразделов, пунктов (если они имеются),</w:t>
      </w:r>
      <w:r w:rsidR="00080C0D" w:rsidRPr="00845481">
        <w:rPr>
          <w:rFonts w:ascii="Times New Roman" w:hAnsi="Times New Roman" w:cs="Times New Roman"/>
          <w:color w:val="auto"/>
        </w:rPr>
        <w:t xml:space="preserve"> </w:t>
      </w:r>
      <w:r w:rsidRPr="00845481">
        <w:rPr>
          <w:rFonts w:ascii="Times New Roman" w:hAnsi="Times New Roman" w:cs="Times New Roman"/>
          <w:color w:val="auto"/>
        </w:rPr>
        <w:t>заключение (выводы), список использованной литературы с указанием страниц, с которых начинаются эти элементы.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Во введении дается краткое обоснование выбора темы с выпускной квалификационной работы, обосновывается актуальность проблемы исследования, объект и предмет исследования, определяются цель и задачи, методы исследования проекта. Кроме того, должна быть четко определена теоретическая база исследования. Далее следует показать научную новизну и практическую значимость работы и указывается положения выносимые на защиту в ГАК. После оформления введения написание текста выпускной квалификационной работы следует начинать с первой главы, тщательно прорабатывая содержание всех глав.</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Основной текст дипломной (проекта) должен содержать данные, отражающие состояние проблемы, методику, основные результаты и их обсуждение, рекомендации и их экономическое обоснование.</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1.Состояние вопроса.</w:t>
      </w:r>
      <w:r w:rsidRPr="00845481">
        <w:rPr>
          <w:rFonts w:ascii="Times New Roman" w:hAnsi="Times New Roman" w:cs="Times New Roman"/>
          <w:color w:val="auto"/>
        </w:rPr>
        <w:t xml:space="preserve"> В главе дается обзор литературы, в котором должно быть отражено современное состояние рассматриваемой проблемы. Содержание обзора литературы и конкретная последовательность изложения материала зависят от темы дипломной работы (проекта) и определяются автором и руководителем. При этом авт</w:t>
      </w:r>
      <w:r w:rsidR="00080C0D" w:rsidRPr="00845481">
        <w:rPr>
          <w:rFonts w:ascii="Times New Roman" w:hAnsi="Times New Roman" w:cs="Times New Roman"/>
          <w:color w:val="auto"/>
        </w:rPr>
        <w:t>ор должен показать знание основ</w:t>
      </w:r>
      <w:r w:rsidRPr="00845481">
        <w:rPr>
          <w:rFonts w:ascii="Times New Roman" w:hAnsi="Times New Roman" w:cs="Times New Roman"/>
          <w:color w:val="auto"/>
        </w:rPr>
        <w:t>ных работ в данной области, умение работать с литературой.</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Критический анализ литературы должен помочь автору сделать правильные выводы, обосновать выб</w:t>
      </w:r>
      <w:r w:rsidR="00080C0D" w:rsidRPr="00845481">
        <w:rPr>
          <w:rFonts w:ascii="Times New Roman" w:hAnsi="Times New Roman" w:cs="Times New Roman"/>
          <w:color w:val="auto"/>
        </w:rPr>
        <w:t>ранную тему и программу исследо</w:t>
      </w:r>
      <w:r w:rsidRPr="00845481">
        <w:rPr>
          <w:rFonts w:ascii="Times New Roman" w:hAnsi="Times New Roman" w:cs="Times New Roman"/>
          <w:color w:val="auto"/>
        </w:rPr>
        <w:t xml:space="preserve">вания, провести грамотный </w:t>
      </w:r>
      <w:r w:rsidRPr="00845481">
        <w:rPr>
          <w:rFonts w:ascii="Times New Roman" w:hAnsi="Times New Roman" w:cs="Times New Roman"/>
          <w:color w:val="auto"/>
        </w:rPr>
        <w:lastRenderedPageBreak/>
        <w:t>анализ собранного фактического материала. В тексте должны быть ссылки на литературные источники и цитаты. В конце данной главы дается краткий вывод о степени изученности и перспективах дальнейших исследований по данной проблеме.</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При изложении спорных (противоречивых) решений необходимо приводить мнения различных ученых и</w:t>
      </w:r>
      <w:r w:rsidR="00080C0D" w:rsidRPr="00845481">
        <w:rPr>
          <w:rFonts w:ascii="Times New Roman" w:hAnsi="Times New Roman" w:cs="Times New Roman"/>
          <w:color w:val="auto"/>
        </w:rPr>
        <w:t xml:space="preserve"> практиков. Если в работе крити</w:t>
      </w:r>
      <w:r w:rsidRPr="00845481">
        <w:rPr>
          <w:rFonts w:ascii="Times New Roman" w:hAnsi="Times New Roman" w:cs="Times New Roman"/>
          <w:color w:val="auto"/>
        </w:rPr>
        <w:t>чески рассматривается точка зрения кого-то из них, его мысль следует излагать без сокращений, т.е. приводить цитаты.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этого следует обосновывать свое мнение по спорному вопросу или соглашаться с одной из уже имеющихся точек зрения, выдвигая в каждом из случаев соответствующие аргументы.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2. Район, объект исследований.</w:t>
      </w:r>
      <w:r w:rsidRPr="00845481">
        <w:rPr>
          <w:rFonts w:ascii="Times New Roman" w:hAnsi="Times New Roman" w:cs="Times New Roman"/>
          <w:color w:val="auto"/>
        </w:rPr>
        <w:t xml:space="preserve"> Указываются район исследований, наименование и местонахождение объекта, обосновывается его выбор, проводится анализ предмета и объекта исследования, описываются его основные параметры и характеристики.</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2.1. Характеристика района</w:t>
      </w:r>
      <w:r w:rsidR="00080C0D" w:rsidRPr="00845481">
        <w:rPr>
          <w:rFonts w:ascii="Times New Roman" w:hAnsi="Times New Roman" w:cs="Times New Roman"/>
          <w:color w:val="auto"/>
        </w:rPr>
        <w:t xml:space="preserve"> исследований. Проводятся и ана</w:t>
      </w:r>
      <w:r w:rsidRPr="00845481">
        <w:rPr>
          <w:rFonts w:ascii="Times New Roman" w:hAnsi="Times New Roman" w:cs="Times New Roman"/>
          <w:color w:val="auto"/>
        </w:rPr>
        <w:t>лизируются сведения о географическом положении территории, ее принадлежности к конкретному району. Указываются основные черты климата. Важнейшие показатели климатических условий приводятся по многолетним данным ближайших</w:t>
      </w:r>
      <w:r w:rsidR="00080C0D" w:rsidRPr="00845481">
        <w:rPr>
          <w:rFonts w:ascii="Times New Roman" w:hAnsi="Times New Roman" w:cs="Times New Roman"/>
          <w:color w:val="auto"/>
        </w:rPr>
        <w:t xml:space="preserve"> метеостанций. В числе минималь</w:t>
      </w:r>
      <w:r w:rsidRPr="00845481">
        <w:rPr>
          <w:rFonts w:ascii="Times New Roman" w:hAnsi="Times New Roman" w:cs="Times New Roman"/>
          <w:color w:val="auto"/>
        </w:rPr>
        <w:t>но необходимых климатических показателей должны быть сведения о температуре (средней годовой, абс</w:t>
      </w:r>
      <w:r w:rsidR="00080C0D" w:rsidRPr="00845481">
        <w:rPr>
          <w:rFonts w:ascii="Times New Roman" w:hAnsi="Times New Roman" w:cs="Times New Roman"/>
          <w:color w:val="auto"/>
        </w:rPr>
        <w:t>олютной минимальной и максималь</w:t>
      </w:r>
      <w:r w:rsidRPr="00845481">
        <w:rPr>
          <w:rFonts w:ascii="Times New Roman" w:hAnsi="Times New Roman" w:cs="Times New Roman"/>
          <w:color w:val="auto"/>
        </w:rPr>
        <w:t>ной), относительной влажности воздуха, осадках. Цифровые показатели климатических условий необходимо, по возможности, свести в таблицы или климадиаграммы и сопроводи</w:t>
      </w:r>
      <w:r w:rsidR="00080C0D" w:rsidRPr="00845481">
        <w:rPr>
          <w:rFonts w:ascii="Times New Roman" w:hAnsi="Times New Roman" w:cs="Times New Roman"/>
          <w:color w:val="auto"/>
        </w:rPr>
        <w:t>ть комментариями о степени влия</w:t>
      </w:r>
      <w:r w:rsidRPr="00845481">
        <w:rPr>
          <w:rFonts w:ascii="Times New Roman" w:hAnsi="Times New Roman" w:cs="Times New Roman"/>
          <w:color w:val="auto"/>
        </w:rPr>
        <w:t>ния этих условий на решение основных задач, предусмотренных темой дипломной работы (проекта). Дается краткая характеристика рельефа местности, называются преобладающие типы почв и почвенные разности, описываются наиболее важные реки, приводятся размеры и значение имеющихся озер, прудов и болот.</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Приводится краткий обзор имеющихся типов и основн</w:t>
      </w:r>
      <w:r w:rsidR="00080C0D" w:rsidRPr="00845481">
        <w:rPr>
          <w:rFonts w:ascii="Times New Roman" w:hAnsi="Times New Roman" w:cs="Times New Roman"/>
          <w:color w:val="auto"/>
        </w:rPr>
        <w:t>ых расти</w:t>
      </w:r>
      <w:r w:rsidRPr="00845481">
        <w:rPr>
          <w:rFonts w:ascii="Times New Roman" w:hAnsi="Times New Roman" w:cs="Times New Roman"/>
          <w:color w:val="auto"/>
        </w:rPr>
        <w:t>тельных формаций, перечень произрастающих основных древесных и кустарниковых пород, отмечаются с</w:t>
      </w:r>
      <w:r w:rsidR="00080C0D" w:rsidRPr="00845481">
        <w:rPr>
          <w:rFonts w:ascii="Times New Roman" w:hAnsi="Times New Roman" w:cs="Times New Roman"/>
          <w:color w:val="auto"/>
        </w:rPr>
        <w:t>тепень их приуроченности к опре</w:t>
      </w:r>
      <w:r w:rsidRPr="00845481">
        <w:rPr>
          <w:rFonts w:ascii="Times New Roman" w:hAnsi="Times New Roman" w:cs="Times New Roman"/>
          <w:color w:val="auto"/>
        </w:rPr>
        <w:t>деленным типам местообитаний и особенности их распространения. Для характеристики природных условий используются литературные источники, справочники и другие официальные сведения.</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Наряду с природными рассматриваются и экономические условия района исследований: основные отрасли промышленности и главные промышленные предприятия, направление сельскохозяйственного производства и его формы, развитость дорожной сети, численность и плотность населения и др. При подготовке данного вопроса необходима квалифицированная помощь преподавателя — консультанта.</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 xml:space="preserve">Районом исследований обычно </w:t>
      </w:r>
      <w:r w:rsidR="00080C0D" w:rsidRPr="00845481">
        <w:rPr>
          <w:rFonts w:ascii="Times New Roman" w:hAnsi="Times New Roman" w:cs="Times New Roman"/>
          <w:color w:val="auto"/>
        </w:rPr>
        <w:t>является субъект РФ, администра</w:t>
      </w:r>
      <w:r w:rsidRPr="00845481">
        <w:rPr>
          <w:rFonts w:ascii="Times New Roman" w:hAnsi="Times New Roman" w:cs="Times New Roman"/>
          <w:color w:val="auto"/>
        </w:rPr>
        <w:t>тивный район (если проводятся иссле</w:t>
      </w:r>
      <w:r w:rsidR="00080C0D" w:rsidRPr="00845481">
        <w:rPr>
          <w:rFonts w:ascii="Times New Roman" w:hAnsi="Times New Roman" w:cs="Times New Roman"/>
          <w:color w:val="auto"/>
        </w:rPr>
        <w:t>дования территории субъекта или</w:t>
      </w:r>
      <w:r w:rsidRPr="00845481">
        <w:rPr>
          <w:rFonts w:ascii="Times New Roman" w:hAnsi="Times New Roman" w:cs="Times New Roman"/>
          <w:color w:val="auto"/>
        </w:rPr>
        <w:t xml:space="preserve"> какого-то административного района</w:t>
      </w:r>
      <w:r w:rsidR="00080C0D" w:rsidRPr="00845481">
        <w:rPr>
          <w:rFonts w:ascii="Times New Roman" w:hAnsi="Times New Roman" w:cs="Times New Roman"/>
          <w:color w:val="auto"/>
        </w:rPr>
        <w:t>). Чаще исследование, проектиро</w:t>
      </w:r>
      <w:r w:rsidRPr="00845481">
        <w:rPr>
          <w:rFonts w:ascii="Times New Roman" w:hAnsi="Times New Roman" w:cs="Times New Roman"/>
          <w:color w:val="auto"/>
        </w:rPr>
        <w:t>вание проводится в рамках сельского (городского) поселения, отдельного фермерского хозяйства, ЛПХ или другого хозяйства (подразделения, которого и является районом исследований, проектирования, результаты которых рассматривает дипломная работа (проект).</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2.2. Характеристика объекта исследований. Объектом исследований, проводимых студентом-выпускником</w:t>
      </w:r>
      <w:r w:rsidR="00080C0D" w:rsidRPr="00845481">
        <w:rPr>
          <w:rFonts w:ascii="Times New Roman" w:hAnsi="Times New Roman" w:cs="Times New Roman"/>
          <w:color w:val="auto"/>
        </w:rPr>
        <w:t>,</w:t>
      </w:r>
      <w:r w:rsidRPr="00845481">
        <w:rPr>
          <w:rFonts w:ascii="Times New Roman" w:hAnsi="Times New Roman" w:cs="Times New Roman"/>
          <w:color w:val="auto"/>
        </w:rPr>
        <w:t xml:space="preserve"> могут быть вопросы</w:t>
      </w:r>
      <w:r w:rsidR="00080C0D" w:rsidRPr="00845481">
        <w:rPr>
          <w:rFonts w:ascii="Times New Roman" w:hAnsi="Times New Roman" w:cs="Times New Roman"/>
          <w:color w:val="auto"/>
        </w:rPr>
        <w:t>,</w:t>
      </w:r>
      <w:r w:rsidRPr="00845481">
        <w:rPr>
          <w:rFonts w:ascii="Times New Roman" w:hAnsi="Times New Roman" w:cs="Times New Roman"/>
          <w:color w:val="auto"/>
        </w:rPr>
        <w:t xml:space="preserve"> указанные в цели и задачах дипломной работы. Обычно это правовые, экономические, рыночные отношения земель разли</w:t>
      </w:r>
      <w:r w:rsidR="00080C0D" w:rsidRPr="00845481">
        <w:rPr>
          <w:rFonts w:ascii="Times New Roman" w:hAnsi="Times New Roman" w:cs="Times New Roman"/>
          <w:color w:val="auto"/>
        </w:rPr>
        <w:t>чных категорий, земельные участ</w:t>
      </w:r>
      <w:r w:rsidRPr="00845481">
        <w:rPr>
          <w:rFonts w:ascii="Times New Roman" w:hAnsi="Times New Roman" w:cs="Times New Roman"/>
          <w:color w:val="auto"/>
        </w:rPr>
        <w:t>ки включенные в оборот земель, подлежащие территориальному или внутрихозяйственному), проектированию, кадастровой или иной оценке, эколого-ландшафтной организации территории объектом исследований или проектирования могут быть землеустройство, кадастр, мониторинг земель или государственный контроль земель, земельных отношений и др. В зависимости от объекта исследований дается краткая (2-4 страницы) характеристика в соответствии со спецификой изучаемого вопроса.</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lastRenderedPageBreak/>
        <w:t>3. Методика исследований</w:t>
      </w:r>
      <w:r w:rsidRPr="00845481">
        <w:rPr>
          <w:rFonts w:ascii="Times New Roman" w:hAnsi="Times New Roman" w:cs="Times New Roman"/>
          <w:color w:val="auto"/>
        </w:rPr>
        <w:t>. В эт</w:t>
      </w:r>
      <w:r w:rsidR="00080C0D" w:rsidRPr="00845481">
        <w:rPr>
          <w:rFonts w:ascii="Times New Roman" w:hAnsi="Times New Roman" w:cs="Times New Roman"/>
          <w:color w:val="auto"/>
        </w:rPr>
        <w:t>ой главе (разделе главы) излага</w:t>
      </w:r>
      <w:r w:rsidRPr="00845481">
        <w:rPr>
          <w:rFonts w:ascii="Times New Roman" w:hAnsi="Times New Roman" w:cs="Times New Roman"/>
          <w:color w:val="auto"/>
        </w:rPr>
        <w:t>ются основные положения (программа исследований), методики сбора и обработки материала. Указываются авторы методик, инструкции и другие нормативные документы. Ес</w:t>
      </w:r>
      <w:r w:rsidR="00080C0D" w:rsidRPr="00845481">
        <w:rPr>
          <w:rFonts w:ascii="Times New Roman" w:hAnsi="Times New Roman" w:cs="Times New Roman"/>
          <w:color w:val="auto"/>
        </w:rPr>
        <w:t>ли же применяемые методики явля</w:t>
      </w:r>
      <w:r w:rsidRPr="00845481">
        <w:rPr>
          <w:rFonts w:ascii="Times New Roman" w:hAnsi="Times New Roman" w:cs="Times New Roman"/>
          <w:color w:val="auto"/>
        </w:rPr>
        <w:t>ются оригинальными, они обосновываются и подробно описываются.</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При проведении анализа состояния земельных ресурсов, качества земель, эффективности, предлагаемых мероприятий, рынка земель или земельных отношений, ущерба от деградации или нерационального использования земельных участков и др. необходимо использовать весь арсенал современных методов и пр</w:t>
      </w:r>
      <w:r w:rsidR="00080C0D" w:rsidRPr="00845481">
        <w:rPr>
          <w:rFonts w:ascii="Times New Roman" w:hAnsi="Times New Roman" w:cs="Times New Roman"/>
          <w:color w:val="auto"/>
        </w:rPr>
        <w:t>иемов, применять экономико-мате</w:t>
      </w:r>
      <w:r w:rsidRPr="00845481">
        <w:rPr>
          <w:rFonts w:ascii="Times New Roman" w:hAnsi="Times New Roman" w:cs="Times New Roman"/>
          <w:color w:val="auto"/>
        </w:rPr>
        <w:t>матические методы и модели.</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В дипломной работе (проекте) проводятся технико-экономические, агрономические или социально-экономические обоснования проектов по общепринятым методикам, рассчитывается социальная эффективность, эффективность природоохранных и других мероприятий.</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 xml:space="preserve">Методики расчетов следует описывать кратко, </w:t>
      </w:r>
      <w:r w:rsidR="00080C0D" w:rsidRPr="00845481">
        <w:rPr>
          <w:rFonts w:ascii="Times New Roman" w:hAnsi="Times New Roman" w:cs="Times New Roman"/>
          <w:color w:val="auto"/>
        </w:rPr>
        <w:t>со</w:t>
      </w:r>
      <w:r w:rsidRPr="00845481">
        <w:rPr>
          <w:rFonts w:ascii="Times New Roman" w:hAnsi="Times New Roman" w:cs="Times New Roman"/>
          <w:color w:val="auto"/>
        </w:rPr>
        <w:t xml:space="preserve"> ссылками на инструктивные, методические источники. Например: При определении водной эрозии почвы пробные площадки искусственного дождевания размером 1,43x0,7 размещали длинной стороной вдоль склона. Повторность трехкратная на южной стороне поля № 8 кормового севооборота ЗАО «Восход». Искусственное дождеван</w:t>
      </w:r>
      <w:r w:rsidR="00080C0D" w:rsidRPr="00845481">
        <w:rPr>
          <w:rFonts w:ascii="Times New Roman" w:hAnsi="Times New Roman" w:cs="Times New Roman"/>
          <w:color w:val="auto"/>
        </w:rPr>
        <w:t>ие проводили по методике В.М. Ива</w:t>
      </w:r>
      <w:r w:rsidRPr="00845481">
        <w:rPr>
          <w:rFonts w:ascii="Times New Roman" w:hAnsi="Times New Roman" w:cs="Times New Roman"/>
          <w:color w:val="auto"/>
        </w:rPr>
        <w:t>нина (1983), используя мобильную установку. Образцы почв отбирали в слое 0-20 см в соответс</w:t>
      </w:r>
      <w:r w:rsidR="00080C0D" w:rsidRPr="00845481">
        <w:rPr>
          <w:rFonts w:ascii="Times New Roman" w:hAnsi="Times New Roman" w:cs="Times New Roman"/>
          <w:color w:val="auto"/>
        </w:rPr>
        <w:t>твии с ГОСТ 12071.В образцах оп</w:t>
      </w:r>
      <w:r w:rsidRPr="00845481">
        <w:rPr>
          <w:rFonts w:ascii="Times New Roman" w:hAnsi="Times New Roman" w:cs="Times New Roman"/>
          <w:color w:val="auto"/>
        </w:rPr>
        <w:t>ределяли общую влажность (ГОСТ 9180),физические характеристики (ГОСТ 5180) [41] —(ссылки в списке литературы) и т.д.</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Пример: При разработке внутрихозяйственного землеустройства использовали методику (С.Н.Волков,</w:t>
      </w:r>
      <w:r w:rsidR="00080C0D" w:rsidRPr="00845481">
        <w:rPr>
          <w:rFonts w:ascii="Times New Roman" w:hAnsi="Times New Roman" w:cs="Times New Roman"/>
          <w:color w:val="auto"/>
        </w:rPr>
        <w:t>2005). Землеустроительное проек</w:t>
      </w:r>
      <w:r w:rsidRPr="00845481">
        <w:rPr>
          <w:rFonts w:ascii="Times New Roman" w:hAnsi="Times New Roman" w:cs="Times New Roman"/>
          <w:color w:val="auto"/>
        </w:rPr>
        <w:t>тирование проводили по методике Н.М. Радчевского, Г.Н.</w:t>
      </w:r>
      <w:r w:rsidR="00BC0824" w:rsidRPr="00845481">
        <w:rPr>
          <w:rFonts w:ascii="Times New Roman" w:hAnsi="Times New Roman" w:cs="Times New Roman"/>
          <w:color w:val="auto"/>
        </w:rPr>
        <w:t xml:space="preserve"> </w:t>
      </w:r>
      <w:r w:rsidRPr="00845481">
        <w:rPr>
          <w:rFonts w:ascii="Times New Roman" w:hAnsi="Times New Roman" w:cs="Times New Roman"/>
          <w:color w:val="auto"/>
        </w:rPr>
        <w:t>Барсуковой и др. (Краснодар,2005).</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Уравнения и формулы, по которым проводили расчеты, проводятся с пояснением значений символов и числовых коэффициентов с указанием авторов и ссылками на источник.</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4. Результаты исследований.</w:t>
      </w:r>
      <w:r w:rsidRPr="00845481">
        <w:rPr>
          <w:rFonts w:ascii="Times New Roman" w:hAnsi="Times New Roman" w:cs="Times New Roman"/>
          <w:color w:val="auto"/>
        </w:rPr>
        <w:t xml:space="preserve"> Эта глава является одной из осно</w:t>
      </w:r>
      <w:r w:rsidR="00080C0D" w:rsidRPr="00845481">
        <w:rPr>
          <w:rFonts w:ascii="Times New Roman" w:hAnsi="Times New Roman" w:cs="Times New Roman"/>
          <w:color w:val="auto"/>
        </w:rPr>
        <w:t>в</w:t>
      </w:r>
      <w:r w:rsidRPr="00845481">
        <w:rPr>
          <w:rFonts w:ascii="Times New Roman" w:hAnsi="Times New Roman" w:cs="Times New Roman"/>
          <w:color w:val="auto"/>
        </w:rPr>
        <w:t>ных, так как от правильного анализа результатов исследований и их сопоставления со сведениями из литера</w:t>
      </w:r>
      <w:r w:rsidR="00080C0D" w:rsidRPr="00845481">
        <w:rPr>
          <w:rFonts w:ascii="Times New Roman" w:hAnsi="Times New Roman" w:cs="Times New Roman"/>
          <w:color w:val="auto"/>
        </w:rPr>
        <w:t>турных источников зависит досто</w:t>
      </w:r>
      <w:r w:rsidRPr="00845481">
        <w:rPr>
          <w:rFonts w:ascii="Times New Roman" w:hAnsi="Times New Roman" w:cs="Times New Roman"/>
          <w:color w:val="auto"/>
        </w:rPr>
        <w:t xml:space="preserve">верность и надежность выводов, которые являются основой разработки планируемых мероприятий и рекомендаций производству. Результаты иллюстрируются с помощью таблиц, рисунков, графиков, диаграмм и т.д. Если материал большой, то глава делится на подглавы, каждая из которых имеет собственное название и соответствует одной из задач, </w:t>
      </w:r>
      <w:r w:rsidR="00080C0D" w:rsidRPr="00845481">
        <w:rPr>
          <w:rFonts w:ascii="Times New Roman" w:hAnsi="Times New Roman" w:cs="Times New Roman"/>
          <w:color w:val="auto"/>
        </w:rPr>
        <w:t>сформулируемых</w:t>
      </w:r>
      <w:r w:rsidRPr="00845481">
        <w:rPr>
          <w:rFonts w:ascii="Times New Roman" w:hAnsi="Times New Roman" w:cs="Times New Roman"/>
          <w:color w:val="auto"/>
        </w:rPr>
        <w:t xml:space="preserve"> во «Введении». В этом случае в конце каждой подглавы делается краткий вывод. Изложение материала по данной проблеме должно быть конкретным и, прежде всего, опираться на результаты производственной практики, при этом важно дать не просто описание, а критический анализ имеющихся данных.</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 xml:space="preserve">Отдельные положения выпускной квалификационной работы должны быть студентом-выпускником иллюстрированы цифровыми данными из справочников, монографий и других </w:t>
      </w:r>
      <w:r w:rsidR="00080C0D" w:rsidRPr="00845481">
        <w:rPr>
          <w:rFonts w:ascii="Times New Roman" w:hAnsi="Times New Roman" w:cs="Times New Roman"/>
          <w:color w:val="auto"/>
        </w:rPr>
        <w:t>литературных источников, при не</w:t>
      </w:r>
      <w:r w:rsidRPr="00845481">
        <w:rPr>
          <w:rFonts w:ascii="Times New Roman" w:hAnsi="Times New Roman" w:cs="Times New Roman"/>
          <w:color w:val="auto"/>
        </w:rPr>
        <w:t>обходимости оформленными в справочные или аналитические таблицы. При составлении аналитических таблиц используемые исходные данные выносятся в приложение к выпускной квалификационной работе, а в тексте приводятся расчеты отдельных показателей.</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Таблица должна занимать не бол</w:t>
      </w:r>
      <w:r w:rsidR="00080C0D" w:rsidRPr="00845481">
        <w:rPr>
          <w:rFonts w:ascii="Times New Roman" w:hAnsi="Times New Roman" w:cs="Times New Roman"/>
          <w:color w:val="auto"/>
        </w:rPr>
        <w:t>ее одной страницы. Если аналити</w:t>
      </w:r>
      <w:r w:rsidRPr="00845481">
        <w:rPr>
          <w:rFonts w:ascii="Times New Roman" w:hAnsi="Times New Roman" w:cs="Times New Roman"/>
          <w:color w:val="auto"/>
        </w:rPr>
        <w:t>ческая таблица по размеру превышает</w:t>
      </w:r>
      <w:r w:rsidR="00080C0D" w:rsidRPr="00845481">
        <w:rPr>
          <w:rFonts w:ascii="Times New Roman" w:hAnsi="Times New Roman" w:cs="Times New Roman"/>
          <w:color w:val="auto"/>
        </w:rPr>
        <w:t xml:space="preserve"> одну страницу, ее следует вклю</w:t>
      </w:r>
      <w:r w:rsidRPr="00845481">
        <w:rPr>
          <w:rFonts w:ascii="Times New Roman" w:hAnsi="Times New Roman" w:cs="Times New Roman"/>
          <w:color w:val="auto"/>
        </w:rPr>
        <w:t>чить в приложение. В отдельных случаях можно заимствовать некоторые таблицы из литературных источников. Ссылаться на таблицу нужно в том месте текста, где формируется положение, ею подтверждаемое или иллюстрируемое. В тексте, анализирующем или комментирующем таблицу, не следует пересказывать</w:t>
      </w:r>
      <w:r w:rsidR="00080C0D" w:rsidRPr="00845481">
        <w:rPr>
          <w:rFonts w:ascii="Times New Roman" w:hAnsi="Times New Roman" w:cs="Times New Roman"/>
          <w:color w:val="auto"/>
        </w:rPr>
        <w:t xml:space="preserve"> ее содержание, а уместно форму</w:t>
      </w:r>
      <w:r w:rsidRPr="00845481">
        <w:rPr>
          <w:rFonts w:ascii="Times New Roman" w:hAnsi="Times New Roman" w:cs="Times New Roman"/>
          <w:color w:val="auto"/>
        </w:rPr>
        <w:t xml:space="preserve">лировать основной вывод, к которому приводят табличные данные, или вводить дополнительные показатели, более </w:t>
      </w:r>
      <w:r w:rsidRPr="00845481">
        <w:rPr>
          <w:rFonts w:ascii="Times New Roman" w:hAnsi="Times New Roman" w:cs="Times New Roman"/>
          <w:color w:val="auto"/>
        </w:rPr>
        <w:lastRenderedPageBreak/>
        <w:t>отчетливо характеризующие то или иное явление или его отдельные стороны. Обычно в этой главе приводятся доказательства ранее выдвинутых положений, и строится аргументация, приводятся расчеты</w:t>
      </w:r>
      <w:r w:rsidR="00080C0D" w:rsidRPr="00845481">
        <w:rPr>
          <w:rFonts w:ascii="Times New Roman" w:hAnsi="Times New Roman" w:cs="Times New Roman"/>
          <w:color w:val="auto"/>
        </w:rPr>
        <w:t>, формулируются выводы и предло</w:t>
      </w:r>
      <w:r w:rsidRPr="00845481">
        <w:rPr>
          <w:rFonts w:ascii="Times New Roman" w:hAnsi="Times New Roman" w:cs="Times New Roman"/>
          <w:color w:val="auto"/>
        </w:rPr>
        <w:t>жения. Определенный интерес представит сравнительное исследование зарубежного опыта по решению аналогичных проблем.</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Экономическое обоснование</w:t>
      </w:r>
      <w:r w:rsidR="00080C0D" w:rsidRPr="00845481">
        <w:rPr>
          <w:rFonts w:ascii="Times New Roman" w:hAnsi="Times New Roman" w:cs="Times New Roman"/>
          <w:color w:val="auto"/>
        </w:rPr>
        <w:t xml:space="preserve"> мероприятий, рекомендаций пред</w:t>
      </w:r>
      <w:r w:rsidRPr="00845481">
        <w:rPr>
          <w:rFonts w:ascii="Times New Roman" w:hAnsi="Times New Roman" w:cs="Times New Roman"/>
          <w:color w:val="auto"/>
        </w:rPr>
        <w:t>лагаемых для внедрения обычно помещают в отдельную главу. Если небольшой объем экономических расчетов, тогда их можно поместить в этой главе отдельным параграфом. Если дипломная работа (проект) предполагает технико-экономическое обоснование, агроэкономическое, и тем более, экономическое или социально-экономическое обоснования проекта (предложений) тогда целесообразно эти расчеты и обсуждения поместить в отдельную главу работы.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5. Экономическое обоснование и рекомендации</w:t>
      </w:r>
      <w:r w:rsidR="00080C0D" w:rsidRPr="00845481">
        <w:rPr>
          <w:rFonts w:ascii="Times New Roman" w:hAnsi="Times New Roman" w:cs="Times New Roman"/>
          <w:color w:val="auto"/>
        </w:rPr>
        <w:t>. В условиях пере</w:t>
      </w:r>
      <w:r w:rsidRPr="00845481">
        <w:rPr>
          <w:rFonts w:ascii="Times New Roman" w:hAnsi="Times New Roman" w:cs="Times New Roman"/>
          <w:color w:val="auto"/>
        </w:rPr>
        <w:t>хода к рыночным отношениям эко</w:t>
      </w:r>
      <w:r w:rsidR="00080C0D" w:rsidRPr="00845481">
        <w:rPr>
          <w:rFonts w:ascii="Times New Roman" w:hAnsi="Times New Roman" w:cs="Times New Roman"/>
          <w:color w:val="auto"/>
        </w:rPr>
        <w:t>номическая составляющая землеус</w:t>
      </w:r>
      <w:r w:rsidRPr="00845481">
        <w:rPr>
          <w:rFonts w:ascii="Times New Roman" w:hAnsi="Times New Roman" w:cs="Times New Roman"/>
          <w:color w:val="auto"/>
        </w:rPr>
        <w:t>тройства, кадастра, земельных отношений и управления земельными ресурсами значительно возрастает. В задании к дипломной работе     (проекту) руководитель указывает вопросы, подлежащие экономическому обоснованию, включающие оценку или его составных частей проекта землеустройства, по каким показателям проводить оценку (технико-экономическим, агроэкономическим,</w:t>
      </w:r>
      <w:r w:rsidR="00080C0D" w:rsidRPr="00845481">
        <w:rPr>
          <w:rFonts w:ascii="Times New Roman" w:hAnsi="Times New Roman" w:cs="Times New Roman"/>
          <w:color w:val="auto"/>
        </w:rPr>
        <w:t xml:space="preserve"> экономическим, социально-эконо</w:t>
      </w:r>
      <w:r w:rsidRPr="00845481">
        <w:rPr>
          <w:rFonts w:ascii="Times New Roman" w:hAnsi="Times New Roman" w:cs="Times New Roman"/>
          <w:color w:val="auto"/>
        </w:rPr>
        <w:t>мическим, экологическим или др.).</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Обоснование составных частей и элементов проекта землеустройства проводится в зависимости от цели и задач дипломной работы (проекта). Определение ожидаемой экономической эффективности проект</w:t>
      </w:r>
      <w:r w:rsidR="00080C0D" w:rsidRPr="00845481">
        <w:rPr>
          <w:rFonts w:ascii="Times New Roman" w:hAnsi="Times New Roman" w:cs="Times New Roman"/>
          <w:color w:val="auto"/>
        </w:rPr>
        <w:t>а зем</w:t>
      </w:r>
      <w:r w:rsidRPr="00845481">
        <w:rPr>
          <w:rFonts w:ascii="Times New Roman" w:hAnsi="Times New Roman" w:cs="Times New Roman"/>
          <w:color w:val="auto"/>
        </w:rPr>
        <w:t>леустройства или другого предлагаемого мероприятия (рекомендации) проводится в сравнении с существующим. Экономическое обоснование проекта (решения, предложения) з</w:t>
      </w:r>
      <w:r w:rsidR="00080C0D" w:rsidRPr="00845481">
        <w:rPr>
          <w:rFonts w:ascii="Times New Roman" w:hAnsi="Times New Roman" w:cs="Times New Roman"/>
          <w:color w:val="auto"/>
        </w:rPr>
        <w:t>аключается в выборе наиболее эф</w:t>
      </w:r>
      <w:r w:rsidRPr="00845481">
        <w:rPr>
          <w:rFonts w:ascii="Times New Roman" w:hAnsi="Times New Roman" w:cs="Times New Roman"/>
          <w:color w:val="auto"/>
        </w:rPr>
        <w:t>фективных решений в целом или его частей (элементов). Экономическое обоснование предлагаемых мероприятий рассматривается и описывается отдельным параграфом в разделе (главе) «Результаты исследований» или помещается в отдельную главу. В этой главе рассматриваются (рассчитываются) ущерб от нерационального использования земельных ресурсов, потери от истощения, загрязнения и деградации земель и т.д. Рассчитывается экономический эффект и эффективность разработанных (предлагаемых для внедрения) мероп</w:t>
      </w:r>
      <w:r w:rsidR="00080C0D" w:rsidRPr="00845481">
        <w:rPr>
          <w:rFonts w:ascii="Times New Roman" w:hAnsi="Times New Roman" w:cs="Times New Roman"/>
          <w:color w:val="auto"/>
        </w:rPr>
        <w:t>риятий, обосновывается целесооб</w:t>
      </w:r>
      <w:r w:rsidRPr="00845481">
        <w:rPr>
          <w:rFonts w:ascii="Times New Roman" w:hAnsi="Times New Roman" w:cs="Times New Roman"/>
          <w:color w:val="auto"/>
        </w:rPr>
        <w:t>разность рекомендаций по повышению эффективности использования земельных ресурсов, сохранению и охране земель.</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Результаты расчетов сводятся в таблицы, графики, диаграммы и рисунки, после которых обязательно следуют комментарии, обсуждения и делают вывод, дают конкретные рекомендации. В дипломной работе (проекте) каждое мероприятие должно быть экономически обосновано. При разработке проектов землеустройства, установлении оптимальных размеров землевладений, землепользований, оценке экономической эффективности проектов и отдельных проектных реше</w:t>
      </w:r>
      <w:r w:rsidR="00080C0D" w:rsidRPr="00845481">
        <w:rPr>
          <w:rFonts w:ascii="Times New Roman" w:hAnsi="Times New Roman" w:cs="Times New Roman"/>
          <w:color w:val="auto"/>
        </w:rPr>
        <w:t>ний студент-дип</w:t>
      </w:r>
      <w:r w:rsidRPr="00845481">
        <w:rPr>
          <w:rFonts w:ascii="Times New Roman" w:hAnsi="Times New Roman" w:cs="Times New Roman"/>
          <w:color w:val="auto"/>
        </w:rPr>
        <w:t>ломник должен выявить экономическую составляющую землеустройства, показать возможности и эффективность проектов внутрихозяйственного или территориального землеустройства.</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Эффективность управления земельными ресурсами оценивают в зависимости от анализа, исследований и предложений (рекомендаций) проводимых в дипломной работе (проекте). Мероприятия могут иметь экономический, социальный, экологический или другой вид эффекта и эффективности. В качестве критерия</w:t>
      </w:r>
      <w:r w:rsidR="00080C0D" w:rsidRPr="00845481">
        <w:rPr>
          <w:rFonts w:ascii="Times New Roman" w:hAnsi="Times New Roman" w:cs="Times New Roman"/>
          <w:color w:val="auto"/>
        </w:rPr>
        <w:t xml:space="preserve"> эффективности могут быть выбра</w:t>
      </w:r>
      <w:r w:rsidRPr="00845481">
        <w:rPr>
          <w:rFonts w:ascii="Times New Roman" w:hAnsi="Times New Roman" w:cs="Times New Roman"/>
          <w:color w:val="auto"/>
        </w:rPr>
        <w:t>ны максимум доходов от землеустроительных, кадастровых или иных действий, минимум расходов, разности между доходом (сумма земельных платежей, налогов и т.д.) и затратами на земельно-кадастровые и иные сопутствующие работы.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При определении эффективности рекомен</w:t>
      </w:r>
      <w:r w:rsidR="00080C0D" w:rsidRPr="00845481">
        <w:rPr>
          <w:rFonts w:ascii="Times New Roman" w:hAnsi="Times New Roman" w:cs="Times New Roman"/>
          <w:color w:val="auto"/>
        </w:rPr>
        <w:t>даций (проводимых ме</w:t>
      </w:r>
      <w:r w:rsidRPr="00845481">
        <w:rPr>
          <w:rFonts w:ascii="Times New Roman" w:hAnsi="Times New Roman" w:cs="Times New Roman"/>
          <w:color w:val="auto"/>
        </w:rPr>
        <w:t xml:space="preserve">роприятий) последовательно или отдельно (независимо друг от друга) используются методы: сравнение, индексный, балансовый, графический, экономико-математические </w:t>
      </w:r>
      <w:r w:rsidRPr="00845481">
        <w:rPr>
          <w:rFonts w:ascii="Times New Roman" w:hAnsi="Times New Roman" w:cs="Times New Roman"/>
          <w:color w:val="auto"/>
        </w:rPr>
        <w:lastRenderedPageBreak/>
        <w:t>(моделирование, кластерный анализ, расчетно-корреляционный анализ, метод нейронных сетей, и т.д.)</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В дипломной работе эффективн</w:t>
      </w:r>
      <w:r w:rsidR="00080C0D" w:rsidRPr="00845481">
        <w:rPr>
          <w:rFonts w:ascii="Times New Roman" w:hAnsi="Times New Roman" w:cs="Times New Roman"/>
          <w:color w:val="auto"/>
        </w:rPr>
        <w:t>ость может быть оценена по отде</w:t>
      </w:r>
      <w:r w:rsidRPr="00845481">
        <w:rPr>
          <w:rFonts w:ascii="Times New Roman" w:hAnsi="Times New Roman" w:cs="Times New Roman"/>
          <w:color w:val="auto"/>
        </w:rPr>
        <w:t>льным видам деятельности: ведение зе</w:t>
      </w:r>
      <w:r w:rsidR="00080C0D" w:rsidRPr="00845481">
        <w:rPr>
          <w:rFonts w:ascii="Times New Roman" w:hAnsi="Times New Roman" w:cs="Times New Roman"/>
          <w:color w:val="auto"/>
        </w:rPr>
        <w:t>мельного кадастра, землеустройс</w:t>
      </w:r>
      <w:r w:rsidRPr="00845481">
        <w:rPr>
          <w:rFonts w:ascii="Times New Roman" w:hAnsi="Times New Roman" w:cs="Times New Roman"/>
          <w:color w:val="auto"/>
        </w:rPr>
        <w:t>тва, мониторинга им земельного контроля, осуществляемых органами власти. Для муниципального образования показателями эффективности управления земельными ресурсами могут быть: объем финансирования каждого вида землеустроительных и з</w:t>
      </w:r>
      <w:r w:rsidR="00080C0D" w:rsidRPr="00845481">
        <w:rPr>
          <w:rFonts w:ascii="Times New Roman" w:hAnsi="Times New Roman" w:cs="Times New Roman"/>
          <w:color w:val="auto"/>
        </w:rPr>
        <w:t>емельно-кадастровых работ (вклю</w:t>
      </w:r>
      <w:r w:rsidRPr="00845481">
        <w:rPr>
          <w:rFonts w:ascii="Times New Roman" w:hAnsi="Times New Roman" w:cs="Times New Roman"/>
          <w:color w:val="auto"/>
        </w:rPr>
        <w:t>чая федеральный и местный бюджеты); данные по сбору платежей (по каждой категории собственников земли); данные о поступлении платы за пользование информационной базой земельного кадастра; данные о сборе страховых и иных платежей.</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Используемые в дипломной ра</w:t>
      </w:r>
      <w:r w:rsidR="00080C0D" w:rsidRPr="00845481">
        <w:rPr>
          <w:rFonts w:ascii="Times New Roman" w:hAnsi="Times New Roman" w:cs="Times New Roman"/>
          <w:color w:val="auto"/>
        </w:rPr>
        <w:t>боте проектные рушения, землеус</w:t>
      </w:r>
      <w:r w:rsidRPr="00845481">
        <w:rPr>
          <w:rFonts w:ascii="Times New Roman" w:hAnsi="Times New Roman" w:cs="Times New Roman"/>
          <w:color w:val="auto"/>
        </w:rPr>
        <w:t>троительной и земельно-кадастровой деятельности, принципы методы управления земельными ресурсами должны способствовать сохранению, улучшению земли как средства производства, территориального базиса, природного тела и т.д. Кроме того, проектные решения (рекомендации) должны создать условия повышению налогооблагаемой базы</w:t>
      </w:r>
      <w:r w:rsidR="00080C0D" w:rsidRPr="00845481">
        <w:rPr>
          <w:rFonts w:ascii="Times New Roman" w:hAnsi="Times New Roman" w:cs="Times New Roman"/>
          <w:color w:val="auto"/>
        </w:rPr>
        <w:t>, сбору бюд</w:t>
      </w:r>
      <w:r w:rsidRPr="00845481">
        <w:rPr>
          <w:rFonts w:ascii="Times New Roman" w:hAnsi="Times New Roman" w:cs="Times New Roman"/>
          <w:color w:val="auto"/>
        </w:rPr>
        <w:t>жетных доходов, привлечению инвестиций, создать эффективную систему обеспечения прав гарантий для субъектов земельных отношений.</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В дипломных работах (проекта</w:t>
      </w:r>
      <w:r w:rsidR="00080C0D" w:rsidRPr="00845481">
        <w:rPr>
          <w:rFonts w:ascii="Times New Roman" w:hAnsi="Times New Roman" w:cs="Times New Roman"/>
          <w:color w:val="auto"/>
        </w:rPr>
        <w:t>х) большинства студентов-выпуск</w:t>
      </w:r>
      <w:r w:rsidRPr="00845481">
        <w:rPr>
          <w:rFonts w:ascii="Times New Roman" w:hAnsi="Times New Roman" w:cs="Times New Roman"/>
          <w:color w:val="auto"/>
        </w:rPr>
        <w:t>ников ставятся цели и задачи по обеспечению рационально</w:t>
      </w:r>
      <w:r w:rsidR="00080C0D" w:rsidRPr="00845481">
        <w:rPr>
          <w:rFonts w:ascii="Times New Roman" w:hAnsi="Times New Roman" w:cs="Times New Roman"/>
          <w:color w:val="auto"/>
        </w:rPr>
        <w:t>го исполь</w:t>
      </w:r>
      <w:r w:rsidRPr="00845481">
        <w:rPr>
          <w:rFonts w:ascii="Times New Roman" w:hAnsi="Times New Roman" w:cs="Times New Roman"/>
          <w:color w:val="auto"/>
        </w:rPr>
        <w:t>зования охраны земель как важнейшего природного ресурса, создании правовых, экономических, организационно-технологических и других условий для воспроизводства и по</w:t>
      </w:r>
      <w:r w:rsidR="00080C0D" w:rsidRPr="00845481">
        <w:rPr>
          <w:rFonts w:ascii="Times New Roman" w:hAnsi="Times New Roman" w:cs="Times New Roman"/>
          <w:color w:val="auto"/>
        </w:rPr>
        <w:t>вышения плодородия почвы, сохра</w:t>
      </w:r>
      <w:r w:rsidRPr="00845481">
        <w:rPr>
          <w:rFonts w:ascii="Times New Roman" w:hAnsi="Times New Roman" w:cs="Times New Roman"/>
          <w:color w:val="auto"/>
        </w:rPr>
        <w:t>нения земель сельхозназначения, лесных и других земель, улучшения природной среды.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Заключение (или выводы) подводит итог всей работы.</w:t>
      </w:r>
      <w:r w:rsidRPr="00845481">
        <w:rPr>
          <w:rFonts w:ascii="Times New Roman" w:hAnsi="Times New Roman" w:cs="Times New Roman"/>
          <w:color w:val="auto"/>
        </w:rPr>
        <w:t xml:space="preserve"> Именно в нем содержатся результаты, предложения и положения, которые выносятся на защиту дипломной работы (проекта). Эти положения не должны подменятся механическим суммированием выводов в конце глав, представляющих краткое резюме. Итоговые результаты часто оформляются в виде пронумерованных абзацев. При этом указывается практическая ценность, экономиче</w:t>
      </w:r>
      <w:r w:rsidR="00080C0D" w:rsidRPr="00845481">
        <w:rPr>
          <w:rFonts w:ascii="Times New Roman" w:hAnsi="Times New Roman" w:cs="Times New Roman"/>
          <w:color w:val="auto"/>
        </w:rPr>
        <w:t>ская эффективность, а также воз</w:t>
      </w:r>
      <w:r w:rsidRPr="00845481">
        <w:rPr>
          <w:rFonts w:ascii="Times New Roman" w:hAnsi="Times New Roman" w:cs="Times New Roman"/>
          <w:color w:val="auto"/>
        </w:rPr>
        <w:t>можность внедрения результатов работы в производство, управление земельными ресурсами, организацию территорию землеустройства, кадастр, мониторинг или земельный контроль. Заключительная часть дипломной работы (проекта) показывает уровень профессиональной подготовки и квалификации ее автора.</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 xml:space="preserve">Каждая рекомендация, сделанная в выпускной квалификационной работе, должна быть </w:t>
      </w:r>
      <w:r w:rsidR="00080C0D" w:rsidRPr="00845481">
        <w:rPr>
          <w:rFonts w:ascii="Times New Roman" w:hAnsi="Times New Roman" w:cs="Times New Roman"/>
          <w:color w:val="auto"/>
        </w:rPr>
        <w:t>обоснована</w:t>
      </w:r>
      <w:r w:rsidRPr="00845481">
        <w:rPr>
          <w:rFonts w:ascii="Times New Roman" w:hAnsi="Times New Roman" w:cs="Times New Roman"/>
          <w:color w:val="auto"/>
        </w:rPr>
        <w:t xml:space="preserve"> </w:t>
      </w:r>
      <w:r w:rsidR="00080C0D" w:rsidRPr="00845481">
        <w:rPr>
          <w:rFonts w:ascii="Times New Roman" w:hAnsi="Times New Roman" w:cs="Times New Roman"/>
          <w:color w:val="auto"/>
        </w:rPr>
        <w:t>с позиции эффективности, целесо</w:t>
      </w:r>
      <w:r w:rsidRPr="00845481">
        <w:rPr>
          <w:rFonts w:ascii="Times New Roman" w:hAnsi="Times New Roman" w:cs="Times New Roman"/>
          <w:color w:val="auto"/>
        </w:rPr>
        <w:t>образности и перспектив использования в практической деятельности или учебном процессе.</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Заключение должно отражать результаты исследования, пути и дальнейшие перспективы работы над проблемой. В заключении дается краткий перечень наиболее значимых выводов и предложений (рекомендаций), содержатся обобщенные выводы и предложения по совершению земельных отношений, землеустройства и кадастров. Допустимы нумерации сделанных выводов (предложений, рекомендаций) с указанием их адресатов, например, органам федеральной власти, органам государственного управления, организациям, предприятиям либо их подразделениям. После заключения (обсуждения) лучше делать четкие выводы по результатам работы.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i/>
          <w:color w:val="auto"/>
        </w:rPr>
        <w:t>Список литературы отражает самостоятельную работу студента</w:t>
      </w:r>
      <w:r w:rsidR="00080C0D" w:rsidRPr="00845481">
        <w:rPr>
          <w:rFonts w:ascii="Times New Roman" w:hAnsi="Times New Roman" w:cs="Times New Roman"/>
          <w:i/>
          <w:color w:val="auto"/>
        </w:rPr>
        <w:t xml:space="preserve"> </w:t>
      </w:r>
      <w:r w:rsidRPr="00845481">
        <w:rPr>
          <w:rFonts w:ascii="Times New Roman" w:hAnsi="Times New Roman" w:cs="Times New Roman"/>
          <w:i/>
          <w:color w:val="auto"/>
        </w:rPr>
        <w:t>- дипломника.</w:t>
      </w:r>
      <w:r w:rsidRPr="00845481">
        <w:rPr>
          <w:rFonts w:ascii="Times New Roman" w:hAnsi="Times New Roman" w:cs="Times New Roman"/>
          <w:color w:val="auto"/>
        </w:rPr>
        <w:t xml:space="preserve"> Каждый включенный в него литературный источник должен упоминаться в дипломной работе (проекте), т.е. в тексте должны быть ссылки на эти источники, из которых взяты факты и другие материалы. Не следует включать в список работы, на которые нет ссылок в тексте дипломной работы (проекта).</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Список использованных источник</w:t>
      </w:r>
      <w:r w:rsidR="00080C0D" w:rsidRPr="00845481">
        <w:rPr>
          <w:rFonts w:ascii="Times New Roman" w:hAnsi="Times New Roman" w:cs="Times New Roman"/>
          <w:color w:val="auto"/>
        </w:rPr>
        <w:t>ов составляется в строго приори</w:t>
      </w:r>
      <w:r w:rsidRPr="00845481">
        <w:rPr>
          <w:rFonts w:ascii="Times New Roman" w:hAnsi="Times New Roman" w:cs="Times New Roman"/>
          <w:color w:val="auto"/>
        </w:rPr>
        <w:t>тетном порядке, начиная с нормативных правовых актов федерального уровня, индивидуальных и коллективных монографий, научных статей и т.д.</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Библиографический аппара</w:t>
      </w:r>
      <w:r w:rsidR="00080C0D" w:rsidRPr="00845481">
        <w:rPr>
          <w:rFonts w:ascii="Times New Roman" w:hAnsi="Times New Roman" w:cs="Times New Roman"/>
          <w:color w:val="auto"/>
        </w:rPr>
        <w:t>т выпускной квалификационной ра</w:t>
      </w:r>
      <w:r w:rsidRPr="00845481">
        <w:rPr>
          <w:rFonts w:ascii="Times New Roman" w:hAnsi="Times New Roman" w:cs="Times New Roman"/>
          <w:color w:val="auto"/>
        </w:rPr>
        <w:t>боты представляется библиографи</w:t>
      </w:r>
      <w:r w:rsidR="00080C0D" w:rsidRPr="00845481">
        <w:rPr>
          <w:rFonts w:ascii="Times New Roman" w:hAnsi="Times New Roman" w:cs="Times New Roman"/>
          <w:color w:val="auto"/>
        </w:rPr>
        <w:t>ческим списком и библиографичес</w:t>
      </w:r>
      <w:r w:rsidRPr="00845481">
        <w:rPr>
          <w:rFonts w:ascii="Times New Roman" w:hAnsi="Times New Roman" w:cs="Times New Roman"/>
          <w:color w:val="auto"/>
        </w:rPr>
        <w:t>кими ссылками, которые оформляются в соответствии с требованиями ГОСТ 7.1-2003 «Библиографическа</w:t>
      </w:r>
      <w:r w:rsidR="00080C0D" w:rsidRPr="00845481">
        <w:rPr>
          <w:rFonts w:ascii="Times New Roman" w:hAnsi="Times New Roman" w:cs="Times New Roman"/>
          <w:color w:val="auto"/>
        </w:rPr>
        <w:t>я запись. Библиографическое опи</w:t>
      </w:r>
      <w:r w:rsidRPr="00845481">
        <w:rPr>
          <w:rFonts w:ascii="Times New Roman" w:hAnsi="Times New Roman" w:cs="Times New Roman"/>
          <w:color w:val="auto"/>
        </w:rPr>
        <w:t>сание». Общие требования и правила составления и ГОСТ 7.80-2000 «Библиографическая запись. Заголовок. Общие требования и правила составления».</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Оформление библиографического списка, который в выпускных квалификационных работах обычно следует озаглавливать как «Список использованной литературы».</w:t>
      </w:r>
    </w:p>
    <w:p w:rsidR="004A01FB" w:rsidRPr="00845481" w:rsidRDefault="004A01FB" w:rsidP="00080C0D">
      <w:pPr>
        <w:ind w:firstLine="708"/>
        <w:jc w:val="both"/>
        <w:rPr>
          <w:rFonts w:ascii="Times New Roman" w:hAnsi="Times New Roman" w:cs="Times New Roman"/>
          <w:color w:val="auto"/>
        </w:rPr>
      </w:pPr>
      <w:r w:rsidRPr="00845481">
        <w:rPr>
          <w:rFonts w:ascii="Times New Roman" w:hAnsi="Times New Roman" w:cs="Times New Roman"/>
          <w:color w:val="auto"/>
        </w:rPr>
        <w:t>Библиографическое описание можно условно разделить на две части: нормативно правовые акты и научная методическая литература.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Нормативно правовые акты располагаются в соответствии с их юридической силой: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Международные законодательные акты — по хронологии;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Конституция РФ;</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Кодексы — по алфавиту;</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Законы РФ — по хронологии;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Указы президента РФ — по хронологии;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Акты правительства РФ — по хронологии;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Акты министерств и ведомств в последовательности — приказы, постановления, положения, инструкции министерства — по алфавиту, акты, — по хронологии.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 списке использованной литературы должно быть указано полное название акта, дата его принятия, номер, а т</w:t>
      </w:r>
      <w:r w:rsidR="003B695C" w:rsidRPr="00845481">
        <w:rPr>
          <w:rFonts w:ascii="Times New Roman" w:hAnsi="Times New Roman" w:cs="Times New Roman"/>
          <w:color w:val="auto"/>
        </w:rPr>
        <w:t>акже официальный источ</w:t>
      </w:r>
      <w:r w:rsidRPr="00845481">
        <w:rPr>
          <w:rFonts w:ascii="Times New Roman" w:hAnsi="Times New Roman" w:cs="Times New Roman"/>
          <w:color w:val="auto"/>
        </w:rPr>
        <w:t>ник опубликования. Оформление  «Списка использованной литературы»</w:t>
      </w:r>
      <w:r w:rsidR="003B695C" w:rsidRPr="00845481">
        <w:rPr>
          <w:rFonts w:ascii="Times New Roman" w:hAnsi="Times New Roman" w:cs="Times New Roman"/>
          <w:color w:val="auto"/>
        </w:rPr>
        <w:t xml:space="preserve"> </w:t>
      </w:r>
      <w:r w:rsidRPr="00845481">
        <w:rPr>
          <w:rFonts w:ascii="Times New Roman" w:hAnsi="Times New Roman" w:cs="Times New Roman"/>
          <w:color w:val="auto"/>
        </w:rPr>
        <w:t>проводится по правилам для различных источников (см. раздел ___ стр.___настоящих методических указаний).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i/>
          <w:color w:val="auto"/>
        </w:rPr>
        <w:t>Приложения.</w:t>
      </w:r>
      <w:r w:rsidRPr="00845481">
        <w:rPr>
          <w:rFonts w:ascii="Times New Roman" w:hAnsi="Times New Roman" w:cs="Times New Roman"/>
          <w:color w:val="auto"/>
        </w:rPr>
        <w:t xml:space="preserve"> Здесь помещают вспомогательные или дополнительные материалы, которые загромождают текст дипломной работы (проекта). Каждое приложение должно начинаться нового листа с указанием в правом верхнем углу слова «Прилож</w:t>
      </w:r>
      <w:r w:rsidR="003B695C" w:rsidRPr="00845481">
        <w:rPr>
          <w:rFonts w:ascii="Times New Roman" w:hAnsi="Times New Roman" w:cs="Times New Roman"/>
          <w:color w:val="auto"/>
        </w:rPr>
        <w:t>ение» и иметь тематический заго</w:t>
      </w:r>
      <w:r w:rsidRPr="00845481">
        <w:rPr>
          <w:rFonts w:ascii="Times New Roman" w:hAnsi="Times New Roman" w:cs="Times New Roman"/>
          <w:color w:val="auto"/>
        </w:rPr>
        <w:t>ловок. При наличии нескольких приложений они нумеруются арабскими цифрами (без знака №). Нумерация страниц должна быть сквозной и продолжать общую нумерацию страниц основного текста. В тексте на приложения даются ссылки. Например: «Рассмотрены возможные пути ... (приложение 3)».</w:t>
      </w:r>
    </w:p>
    <w:p w:rsidR="004A01FB" w:rsidRPr="00845481" w:rsidRDefault="004A01FB" w:rsidP="003B695C">
      <w:pPr>
        <w:ind w:firstLine="708"/>
        <w:jc w:val="both"/>
        <w:rPr>
          <w:rFonts w:ascii="Times New Roman" w:hAnsi="Times New Roman" w:cs="Times New Roman"/>
          <w:b/>
          <w:i/>
          <w:color w:val="auto"/>
        </w:rPr>
      </w:pPr>
      <w:r w:rsidRPr="00845481">
        <w:rPr>
          <w:rFonts w:ascii="Times New Roman" w:hAnsi="Times New Roman" w:cs="Times New Roman"/>
          <w:b/>
          <w:i/>
          <w:color w:val="auto"/>
        </w:rPr>
        <w:t>2.5. Графическая часть выпускной квалификационной работы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Структура графических материалов определяется и указывается в задании на проектирование. Графическая часть работы, с одной стороны, должна максимально полно иллюстрировать тестовую часть работы, а с другой - являться основой и отражением тех положений, которые излагает автор в работе и докладе во время защиты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Выполнение графической части работы следует разделить на два этапа:</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 xml:space="preserve">1) изготовление схем, чертежей, графиков и </w:t>
      </w:r>
      <w:r w:rsidR="003B695C" w:rsidRPr="00845481">
        <w:rPr>
          <w:rFonts w:ascii="Times New Roman" w:hAnsi="Times New Roman" w:cs="Times New Roman"/>
          <w:color w:val="auto"/>
        </w:rPr>
        <w:t>диаграмм для пояс</w:t>
      </w:r>
      <w:r w:rsidRPr="00845481">
        <w:rPr>
          <w:rFonts w:ascii="Times New Roman" w:hAnsi="Times New Roman" w:cs="Times New Roman"/>
          <w:color w:val="auto"/>
        </w:rPr>
        <w:t>нительной записки;</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 xml:space="preserve">2) изготовление графических </w:t>
      </w:r>
      <w:r w:rsidR="003B695C" w:rsidRPr="00845481">
        <w:rPr>
          <w:rFonts w:ascii="Times New Roman" w:hAnsi="Times New Roman" w:cs="Times New Roman"/>
          <w:color w:val="auto"/>
        </w:rPr>
        <w:t>материалов для презентации и ил</w:t>
      </w:r>
      <w:r w:rsidRPr="00845481">
        <w:rPr>
          <w:rFonts w:ascii="Times New Roman" w:hAnsi="Times New Roman" w:cs="Times New Roman"/>
          <w:color w:val="auto"/>
        </w:rPr>
        <w:t>люстрации доклада на защите работы.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Графический материал может включать диаграммы, графики, гистограммы, картограммы, блок — схемы, фрагменты планов, схемы границ земельных участков и другие чертежи. В тексте работы должно быть расположено не менее 6-8 иллюстраций.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Графический материал, представляемый к защите, включает 3-4 обязательные чертежа, диаграммы и таблицы. Они выполняются со строгим соблюдением всех правил проектной документации.</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Графическая часть по темам территориального землеустройства и схемам землеустройства района включает чертежи и схемы, на которых графически отображается сущность</w:t>
      </w:r>
      <w:r w:rsidR="003B695C" w:rsidRPr="00845481">
        <w:rPr>
          <w:rFonts w:ascii="Times New Roman" w:hAnsi="Times New Roman" w:cs="Times New Roman"/>
          <w:color w:val="auto"/>
        </w:rPr>
        <w:t xml:space="preserve"> проектного решения, чертежи ва</w:t>
      </w:r>
      <w:r w:rsidRPr="00845481">
        <w:rPr>
          <w:rFonts w:ascii="Times New Roman" w:hAnsi="Times New Roman" w:cs="Times New Roman"/>
          <w:color w:val="auto"/>
        </w:rPr>
        <w:t>риантов проекта, а также почвенную (или другую) карту, планы части лил всех землепользователей района, характеризующие существующую организацию территории и др.</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Графическая часть работ по тема</w:t>
      </w:r>
      <w:r w:rsidR="003B695C" w:rsidRPr="00845481">
        <w:rPr>
          <w:rFonts w:ascii="Times New Roman" w:hAnsi="Times New Roman" w:cs="Times New Roman"/>
          <w:color w:val="auto"/>
        </w:rPr>
        <w:t>м внутрихозяйственного землеуст</w:t>
      </w:r>
      <w:r w:rsidRPr="00845481">
        <w:rPr>
          <w:rFonts w:ascii="Times New Roman" w:hAnsi="Times New Roman" w:cs="Times New Roman"/>
          <w:color w:val="auto"/>
        </w:rPr>
        <w:t xml:space="preserve">ройства состоит из чертежей, включающих, как правило, варианты проекта, план внутрихозяйственной </w:t>
      </w:r>
      <w:r w:rsidRPr="00845481">
        <w:rPr>
          <w:rFonts w:ascii="Times New Roman" w:hAnsi="Times New Roman" w:cs="Times New Roman"/>
          <w:color w:val="auto"/>
        </w:rPr>
        <w:lastRenderedPageBreak/>
        <w:t>организации территории на год землеустройства, а также почвенную карту и другие графические материалы (карты, схемы, картограммы, таблицы с наиболее важными экономическими, техническими и другими показателями обоснования проектных решений).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Темы выпускных работ по земельному кадастру и управлению земельными ресурсами имеют некоторые различия по содержанию и количеству графического материала.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Выпускные работы по оценке земель сопровождаются почвенной картой, картой бонитировки почв оцениваемой территории, картограммами оценки по ряду показателей и видам оценки по ряду показателей, табличным материалом, отражающим оценочные шкалы, параметрами показателей оценки по оцениваемой территории информацией о земельном фонде.</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Выпускные работы по государстве</w:t>
      </w:r>
      <w:r w:rsidR="003B695C" w:rsidRPr="00845481">
        <w:rPr>
          <w:rFonts w:ascii="Times New Roman" w:hAnsi="Times New Roman" w:cs="Times New Roman"/>
          <w:color w:val="auto"/>
        </w:rPr>
        <w:t>нному учету земель района обяза</w:t>
      </w:r>
      <w:r w:rsidRPr="00845481">
        <w:rPr>
          <w:rFonts w:ascii="Times New Roman" w:hAnsi="Times New Roman" w:cs="Times New Roman"/>
          <w:color w:val="auto"/>
        </w:rPr>
        <w:t>тельно включают схемы, где указываются границы района землевладений и землепользований; крупные массивы лесного фонда; гидрографию; дорожную сеть, местоположение рай</w:t>
      </w:r>
      <w:r w:rsidR="003B695C" w:rsidRPr="00845481">
        <w:rPr>
          <w:rFonts w:ascii="Times New Roman" w:hAnsi="Times New Roman" w:cs="Times New Roman"/>
          <w:color w:val="auto"/>
        </w:rPr>
        <w:t>онного центра и центральных уса</w:t>
      </w:r>
      <w:r w:rsidRPr="00845481">
        <w:rPr>
          <w:rFonts w:ascii="Times New Roman" w:hAnsi="Times New Roman" w:cs="Times New Roman"/>
          <w:color w:val="auto"/>
        </w:rPr>
        <w:t>деб сельско-хозяйственных предприятий крупных поселений; массивы других категорий земель, отражающиеся в масштабе схемы.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На врезках землевладений и землепользований района можно привести отдельные диаграммы по</w:t>
      </w:r>
      <w:r w:rsidR="003B695C" w:rsidRPr="00845481">
        <w:rPr>
          <w:rFonts w:ascii="Times New Roman" w:hAnsi="Times New Roman" w:cs="Times New Roman"/>
          <w:color w:val="auto"/>
        </w:rPr>
        <w:t xml:space="preserve"> земледельцам и землепользовате</w:t>
      </w:r>
      <w:r w:rsidRPr="00845481">
        <w:rPr>
          <w:rFonts w:ascii="Times New Roman" w:hAnsi="Times New Roman" w:cs="Times New Roman"/>
          <w:color w:val="auto"/>
        </w:rPr>
        <w:t>лям и угодьям, категориям земель и т.д. Дежурная кадастровая карта административного района выполняется с реальными кадастровыми номерами и соответствующим оформлением. Кроме схемы землевладений и землепользований, отражающей ко</w:t>
      </w:r>
      <w:r w:rsidR="003B695C" w:rsidRPr="00845481">
        <w:rPr>
          <w:rFonts w:ascii="Times New Roman" w:hAnsi="Times New Roman" w:cs="Times New Roman"/>
          <w:color w:val="auto"/>
        </w:rPr>
        <w:t>личественную сторону учета и де</w:t>
      </w:r>
      <w:r w:rsidRPr="00845481">
        <w:rPr>
          <w:rFonts w:ascii="Times New Roman" w:hAnsi="Times New Roman" w:cs="Times New Roman"/>
          <w:color w:val="auto"/>
        </w:rPr>
        <w:t>журной кадастровой карты административного района, по согласованию с руководителем, выполняется ряд карт и картограмм, характеризующих качество земель района (почвенная карта, картограмма засоленности и т.д.) Графики, иллюстрирующие эту тему, могут отражать динамику различных процессов в земельном фонде района: например, динамику сельскохозяйственных угодий. Табличный материал должен отражать состояние земельного фонда района с разных точек зрения: по составу угодий, категорий земель, форм собственности и т.д.</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 выпускных работах по оценке земель и по учету, как правило, рассматриваются вопросы качеств</w:t>
      </w:r>
      <w:r w:rsidR="003B695C" w:rsidRPr="00845481">
        <w:rPr>
          <w:rFonts w:ascii="Times New Roman" w:hAnsi="Times New Roman" w:cs="Times New Roman"/>
          <w:color w:val="auto"/>
        </w:rPr>
        <w:t>енной характеристики и использо</w:t>
      </w:r>
      <w:r w:rsidRPr="00845481">
        <w:rPr>
          <w:rFonts w:ascii="Times New Roman" w:hAnsi="Times New Roman" w:cs="Times New Roman"/>
          <w:color w:val="auto"/>
        </w:rPr>
        <w:t>вания земель. В графической части это отражается в виде почвенных, бонитировочных карт, а также картограмм различных качественных характеристик земель, и обязательно, картограмм оценки земель. Кроме того, все дипломные работы (проект</w:t>
      </w:r>
      <w:r w:rsidR="003B695C" w:rsidRPr="00845481">
        <w:rPr>
          <w:rFonts w:ascii="Times New Roman" w:hAnsi="Times New Roman" w:cs="Times New Roman"/>
          <w:color w:val="auto"/>
        </w:rPr>
        <w:t>ы) должны сопровождаться расчет</w:t>
      </w:r>
      <w:r w:rsidRPr="00845481">
        <w:rPr>
          <w:rFonts w:ascii="Times New Roman" w:hAnsi="Times New Roman" w:cs="Times New Roman"/>
          <w:color w:val="auto"/>
        </w:rPr>
        <w:t>ными таблицами по оценке земель и характеризующими существующую и перспективную экономику.</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 работах по прогнозированию использования земельных ресурсов, кроме района или хозяйства схем</w:t>
      </w:r>
      <w:r w:rsidR="003B695C" w:rsidRPr="00845481">
        <w:rPr>
          <w:rFonts w:ascii="Times New Roman" w:hAnsi="Times New Roman" w:cs="Times New Roman"/>
          <w:color w:val="auto"/>
        </w:rPr>
        <w:t>ы землевладений и землепользова</w:t>
      </w:r>
      <w:r w:rsidRPr="00845481">
        <w:rPr>
          <w:rFonts w:ascii="Times New Roman" w:hAnsi="Times New Roman" w:cs="Times New Roman"/>
          <w:color w:val="auto"/>
        </w:rPr>
        <w:t xml:space="preserve">ний и почвенной карты, автором выполняется схема перспективного использования земельного фонда, на которой должно быть показано перспективное зонирование территории, специализация </w:t>
      </w:r>
      <w:r w:rsidR="003B695C" w:rsidRPr="00845481">
        <w:rPr>
          <w:rFonts w:ascii="Times New Roman" w:hAnsi="Times New Roman" w:cs="Times New Roman"/>
          <w:color w:val="auto"/>
        </w:rPr>
        <w:t>сельскохозяйс</w:t>
      </w:r>
      <w:r w:rsidRPr="00845481">
        <w:rPr>
          <w:rFonts w:ascii="Times New Roman" w:hAnsi="Times New Roman" w:cs="Times New Roman"/>
          <w:color w:val="auto"/>
        </w:rPr>
        <w:t>твенных организаций, трансформа</w:t>
      </w:r>
      <w:r w:rsidR="003B695C" w:rsidRPr="00845481">
        <w:rPr>
          <w:rFonts w:ascii="Times New Roman" w:hAnsi="Times New Roman" w:cs="Times New Roman"/>
          <w:color w:val="auto"/>
        </w:rPr>
        <w:t>ция угодий, мелиоративные мероп</w:t>
      </w:r>
      <w:r w:rsidRPr="00845481">
        <w:rPr>
          <w:rFonts w:ascii="Times New Roman" w:hAnsi="Times New Roman" w:cs="Times New Roman"/>
          <w:color w:val="auto"/>
        </w:rPr>
        <w:t>риятия, планируемые территории под освоение новых земель и отводы под объекты нового строительства, перспективное развитие населенных пунктов и дорожной сети, размещение пром</w:t>
      </w:r>
      <w:r w:rsidR="003B695C" w:rsidRPr="00845481">
        <w:rPr>
          <w:rFonts w:ascii="Times New Roman" w:hAnsi="Times New Roman" w:cs="Times New Roman"/>
          <w:color w:val="auto"/>
        </w:rPr>
        <w:t>ышленности и природоох</w:t>
      </w:r>
      <w:r w:rsidRPr="00845481">
        <w:rPr>
          <w:rFonts w:ascii="Times New Roman" w:hAnsi="Times New Roman" w:cs="Times New Roman"/>
          <w:color w:val="auto"/>
        </w:rPr>
        <w:t>ранные мероприятия. Табличный материал, сопровождающий данные дипломной работы (проекта), должен содержать информацию о составе земельного фонда территории, о существующем и перспективном уровне основных производственно — экономическ</w:t>
      </w:r>
      <w:r w:rsidR="003B695C" w:rsidRPr="00845481">
        <w:rPr>
          <w:rFonts w:ascii="Times New Roman" w:hAnsi="Times New Roman" w:cs="Times New Roman"/>
          <w:color w:val="auto"/>
        </w:rPr>
        <w:t>их показателей сельскохозяйс</w:t>
      </w:r>
      <w:r w:rsidRPr="00845481">
        <w:rPr>
          <w:rFonts w:ascii="Times New Roman" w:hAnsi="Times New Roman" w:cs="Times New Roman"/>
          <w:color w:val="auto"/>
        </w:rPr>
        <w:t>твенных предприятий, о размере капиталовложений на перспективу и экономическом эффекте.</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 дипломных работах по кадастру городов и населенных пунктов обязательными для выполнения графического материала могут быть следующие:</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генеральные планы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кадастровые карты (планы)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дежурные кадастровые карты (планы)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 xml:space="preserve">- </w:t>
      </w:r>
      <w:r w:rsidR="004A01FB" w:rsidRPr="00845481">
        <w:rPr>
          <w:rFonts w:ascii="Times New Roman" w:hAnsi="Times New Roman" w:cs="Times New Roman"/>
          <w:color w:val="auto"/>
        </w:rPr>
        <w:t>производственные кадастровые карты (планы) городск</w:t>
      </w:r>
      <w:r w:rsidRPr="00845481">
        <w:rPr>
          <w:rFonts w:ascii="Times New Roman" w:hAnsi="Times New Roman" w:cs="Times New Roman"/>
          <w:color w:val="auto"/>
        </w:rPr>
        <w:t>их и сель</w:t>
      </w:r>
      <w:r w:rsidR="004A01FB" w:rsidRPr="00845481">
        <w:rPr>
          <w:rFonts w:ascii="Times New Roman" w:hAnsi="Times New Roman" w:cs="Times New Roman"/>
          <w:color w:val="auto"/>
        </w:rPr>
        <w:t>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карты (схемы) территориально</w:t>
      </w:r>
      <w:r w:rsidRPr="00845481">
        <w:rPr>
          <w:rFonts w:ascii="Times New Roman" w:hAnsi="Times New Roman" w:cs="Times New Roman"/>
          <w:color w:val="auto"/>
        </w:rPr>
        <w:t>го зонирования городских и сель</w:t>
      </w:r>
      <w:r w:rsidR="004A01FB" w:rsidRPr="00845481">
        <w:rPr>
          <w:rFonts w:ascii="Times New Roman" w:hAnsi="Times New Roman" w:cs="Times New Roman"/>
          <w:color w:val="auto"/>
        </w:rPr>
        <w:t>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карты правового зонирования территории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карты кадастровой оценки земель городских и сельск</w:t>
      </w:r>
      <w:r w:rsidRPr="00845481">
        <w:rPr>
          <w:rFonts w:ascii="Times New Roman" w:hAnsi="Times New Roman" w:cs="Times New Roman"/>
          <w:color w:val="auto"/>
        </w:rPr>
        <w:t>их насе</w:t>
      </w:r>
      <w:r w:rsidR="004A01FB" w:rsidRPr="00845481">
        <w:rPr>
          <w:rFonts w:ascii="Times New Roman" w:hAnsi="Times New Roman" w:cs="Times New Roman"/>
          <w:color w:val="auto"/>
        </w:rPr>
        <w:t>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карты ограничений землепользования и застройки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проекты черты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проекты планировки частей территории городских и сельских населенных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проекты межевания территор</w:t>
      </w:r>
      <w:r w:rsidRPr="00845481">
        <w:rPr>
          <w:rFonts w:ascii="Times New Roman" w:hAnsi="Times New Roman" w:cs="Times New Roman"/>
          <w:color w:val="auto"/>
        </w:rPr>
        <w:t>ий городских и сельских населен</w:t>
      </w:r>
      <w:r w:rsidR="004A01FB" w:rsidRPr="00845481">
        <w:rPr>
          <w:rFonts w:ascii="Times New Roman" w:hAnsi="Times New Roman" w:cs="Times New Roman"/>
          <w:color w:val="auto"/>
        </w:rPr>
        <w:t>ных пунктов;</w:t>
      </w:r>
    </w:p>
    <w:p w:rsidR="004A01FB" w:rsidRPr="00845481" w:rsidRDefault="003B695C"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проекты застройки кварталов, микрорайонов и других элементов планировочной структуры городских и сельских населенных пунктов.</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В состав графической части могу</w:t>
      </w:r>
      <w:r w:rsidR="003B695C" w:rsidRPr="00845481">
        <w:rPr>
          <w:rFonts w:ascii="Times New Roman" w:hAnsi="Times New Roman" w:cs="Times New Roman"/>
          <w:color w:val="auto"/>
        </w:rPr>
        <w:t>т быть включены чертежи природо</w:t>
      </w:r>
      <w:r w:rsidRPr="00845481">
        <w:rPr>
          <w:rFonts w:ascii="Times New Roman" w:hAnsi="Times New Roman" w:cs="Times New Roman"/>
          <w:color w:val="auto"/>
        </w:rPr>
        <w:t>охранных, мелиоративных, противоэрозионных, агролесомелиоративных и других мероприятий.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Состав и наименование графических материалов, их содержание и масштабы изображения применительно к дипломному проектированию определяются в зависимости от темы выпускной квалифицированной работы, устанавливаются руководителем проекта и указываются в задании на проектирование, а также действующими инструктивно - методическими документами, стандартами и эталона</w:t>
      </w:r>
      <w:r w:rsidR="003B695C" w:rsidRPr="00845481">
        <w:rPr>
          <w:rFonts w:ascii="Times New Roman" w:hAnsi="Times New Roman" w:cs="Times New Roman"/>
          <w:color w:val="auto"/>
        </w:rPr>
        <w:t>ми по соответс</w:t>
      </w:r>
      <w:r w:rsidRPr="00845481">
        <w:rPr>
          <w:rFonts w:ascii="Times New Roman" w:hAnsi="Times New Roman" w:cs="Times New Roman"/>
          <w:color w:val="auto"/>
        </w:rPr>
        <w:t>твующим видам проектно — изыскательских работ.</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Составление графической и другой документации, представляемой студентами для защиты, производится в соответствии с действующими технологиями, предусматривающ</w:t>
      </w:r>
      <w:r w:rsidR="003B695C" w:rsidRPr="00845481">
        <w:rPr>
          <w:rFonts w:ascii="Times New Roman" w:hAnsi="Times New Roman" w:cs="Times New Roman"/>
          <w:color w:val="auto"/>
        </w:rPr>
        <w:t>ими максимальное исключение руч</w:t>
      </w:r>
      <w:r w:rsidRPr="00845481">
        <w:rPr>
          <w:rFonts w:ascii="Times New Roman" w:hAnsi="Times New Roman" w:cs="Times New Roman"/>
          <w:color w:val="auto"/>
        </w:rPr>
        <w:t>ного труда исполнителя с использованием геоинформационных систем и компьютерных технологий, а их оформление - с учетом настоящего пособия и действующих инструктивно-методических документов.</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Для обоснования проектных решений наиболее важные экономические и технические показатели оформляются в виде таблиц и используются в процессе защиты дипломного проекта</w:t>
      </w:r>
      <w:r w:rsidR="003B695C" w:rsidRPr="00845481">
        <w:rPr>
          <w:rFonts w:ascii="Times New Roman" w:hAnsi="Times New Roman" w:cs="Times New Roman"/>
          <w:color w:val="auto"/>
        </w:rPr>
        <w:t xml:space="preserve"> в ГАК- Чертежи с целью уменьше</w:t>
      </w:r>
      <w:r w:rsidRPr="00845481">
        <w:rPr>
          <w:rFonts w:ascii="Times New Roman" w:hAnsi="Times New Roman" w:cs="Times New Roman"/>
          <w:color w:val="auto"/>
        </w:rPr>
        <w:t>ния объема ручных чертежных работ по согласованию с руководителем дипломного проекта могут быть оформлены на литоттисках планов, наклеенных на чертежную бумагу или, выполнены с использованием геоинформационных систем и компьютерных технологий.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Составляемые в процессе выполнения выпускной квалифицированной работы и последующей защиты и передачи в архив, чертежи, планы, карты и другие графические документы для удобства пользования и хранения разрезаются на форматки установленного размера (форматы А4 или АЗ) л склеиваются полосами из нетканого материала, клейкой лентой и т.д. шириной 50 мм. Графические материалы, подлежащие длительному использованию, могут</w:t>
      </w:r>
      <w:r w:rsidR="003B695C" w:rsidRPr="00845481">
        <w:rPr>
          <w:rFonts w:ascii="Times New Roman" w:hAnsi="Times New Roman" w:cs="Times New Roman"/>
          <w:color w:val="auto"/>
        </w:rPr>
        <w:t xml:space="preserve"> быть покрыты прозрачной ламини</w:t>
      </w:r>
      <w:r w:rsidRPr="00845481">
        <w:rPr>
          <w:rFonts w:ascii="Times New Roman" w:hAnsi="Times New Roman" w:cs="Times New Roman"/>
          <w:color w:val="auto"/>
        </w:rPr>
        <w:t>рованной пленкой или наклеены на ткань.</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При определении ограничительного грифа графических материалов и режима работы с ними следует ст</w:t>
      </w:r>
      <w:r w:rsidR="003B695C" w:rsidRPr="00845481">
        <w:rPr>
          <w:rFonts w:ascii="Times New Roman" w:hAnsi="Times New Roman" w:cs="Times New Roman"/>
          <w:color w:val="auto"/>
        </w:rPr>
        <w:t>рого руководствоваться соответс</w:t>
      </w:r>
      <w:r w:rsidRPr="00845481">
        <w:rPr>
          <w:rFonts w:ascii="Times New Roman" w:hAnsi="Times New Roman" w:cs="Times New Roman"/>
          <w:color w:val="auto"/>
        </w:rPr>
        <w:t>твующими инструкциями.</w:t>
      </w:r>
    </w:p>
    <w:p w:rsidR="003B695C" w:rsidRPr="00845481" w:rsidRDefault="003B695C" w:rsidP="003B695C">
      <w:pPr>
        <w:ind w:firstLine="708"/>
        <w:jc w:val="both"/>
        <w:rPr>
          <w:rFonts w:ascii="Times New Roman" w:hAnsi="Times New Roman" w:cs="Times New Roman"/>
          <w:color w:val="auto"/>
        </w:rPr>
      </w:pPr>
    </w:p>
    <w:p w:rsidR="004A01FB" w:rsidRPr="00845481" w:rsidRDefault="004A01FB" w:rsidP="003B695C">
      <w:pPr>
        <w:jc w:val="center"/>
        <w:rPr>
          <w:rFonts w:ascii="Times New Roman" w:hAnsi="Times New Roman" w:cs="Times New Roman"/>
          <w:b/>
          <w:color w:val="auto"/>
        </w:rPr>
      </w:pPr>
      <w:r w:rsidRPr="00845481">
        <w:rPr>
          <w:rFonts w:ascii="Times New Roman" w:hAnsi="Times New Roman" w:cs="Times New Roman"/>
          <w:b/>
          <w:color w:val="auto"/>
        </w:rPr>
        <w:t>3. ТРЕБОВАНИЯ К ОФОРМЛЕНИЮ ВЫПУСКНОЙ КВАЛИФИКАЦИОННОЙ РАБОТЫ</w:t>
      </w:r>
    </w:p>
    <w:p w:rsidR="004A01FB" w:rsidRPr="00845481" w:rsidRDefault="004A01FB" w:rsidP="003B695C">
      <w:pPr>
        <w:ind w:firstLine="708"/>
        <w:jc w:val="both"/>
        <w:rPr>
          <w:rFonts w:ascii="Times New Roman" w:hAnsi="Times New Roman" w:cs="Times New Roman"/>
          <w:b/>
          <w:i/>
          <w:color w:val="auto"/>
        </w:rPr>
      </w:pPr>
      <w:r w:rsidRPr="00845481">
        <w:rPr>
          <w:rFonts w:ascii="Times New Roman" w:hAnsi="Times New Roman" w:cs="Times New Roman"/>
          <w:b/>
          <w:i/>
          <w:color w:val="auto"/>
        </w:rPr>
        <w:t>3.1. Оформление текста выпускной квалификационной работы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Текст ВКР может быть машинописный или рукописный, написанный четким разборчивым почерком с соблюдением правил орфографии и пунктуации. Выполняется на одной странице белых стандартных листов писчей бумаги формата А4 (297 х 21</w:t>
      </w:r>
      <w:r w:rsidR="003B695C" w:rsidRPr="00845481">
        <w:rPr>
          <w:rFonts w:ascii="Times New Roman" w:hAnsi="Times New Roman" w:cs="Times New Roman"/>
          <w:color w:val="auto"/>
        </w:rPr>
        <w:t>0 мм.), расположенных вертикаль</w:t>
      </w:r>
      <w:r w:rsidRPr="00845481">
        <w:rPr>
          <w:rFonts w:ascii="Times New Roman" w:hAnsi="Times New Roman" w:cs="Times New Roman"/>
          <w:color w:val="auto"/>
        </w:rPr>
        <w:t>но. На каждом листе оставляются поля: левое — 30 мм, правое -</w:t>
      </w:r>
      <w:r w:rsidRPr="00845481">
        <w:rPr>
          <w:rFonts w:ascii="Times New Roman" w:hAnsi="Times New Roman" w:cs="Times New Roman"/>
          <w:color w:val="auto"/>
        </w:rPr>
        <w:lastRenderedPageBreak/>
        <w:t>10 мм, верхнее и нижнее — 20 мм. Абзацный отступ равен пяти знакам (1,27 см). Шрифт Times Roman, обычный строчный, с выравниванием по ширине, 14 размера, через 1,5 интервала.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Нумерация страниц сквозная, е</w:t>
      </w:r>
      <w:r w:rsidR="003B695C" w:rsidRPr="00845481">
        <w:rPr>
          <w:rFonts w:ascii="Times New Roman" w:hAnsi="Times New Roman" w:cs="Times New Roman"/>
          <w:color w:val="auto"/>
        </w:rPr>
        <w:t>диная для всей ВКР. Страницы ну</w:t>
      </w:r>
      <w:r w:rsidRPr="00845481">
        <w:rPr>
          <w:rFonts w:ascii="Times New Roman" w:hAnsi="Times New Roman" w:cs="Times New Roman"/>
          <w:color w:val="auto"/>
        </w:rPr>
        <w:t>меруются посередине листа на нижних полях. Титульный лист, задание, реферат, содержание и первый лист введения в нумерацию включаются, но номера на них не проставляются. На последней странице основной части работы становится дата написания и подпись студента.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Основную часть ВКР делят на разделы, подразделы и пункты. Разделы, подразделы и пункты нумеруют арабскими ц</w:t>
      </w:r>
      <w:r w:rsidR="003B695C" w:rsidRPr="00845481">
        <w:rPr>
          <w:rFonts w:ascii="Times New Roman" w:hAnsi="Times New Roman" w:cs="Times New Roman"/>
          <w:color w:val="auto"/>
        </w:rPr>
        <w:t>ифрами и запи</w:t>
      </w:r>
      <w:r w:rsidRPr="00845481">
        <w:rPr>
          <w:rFonts w:ascii="Times New Roman" w:hAnsi="Times New Roman" w:cs="Times New Roman"/>
          <w:color w:val="auto"/>
        </w:rPr>
        <w:t>сывают с абзацного отступа.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Разделы имеют порядковую нумерацию в пределах всего текста, за</w:t>
      </w:r>
      <w:r w:rsidR="003B695C" w:rsidRPr="00845481">
        <w:rPr>
          <w:rFonts w:ascii="Times New Roman" w:hAnsi="Times New Roman" w:cs="Times New Roman"/>
          <w:color w:val="auto"/>
        </w:rPr>
        <w:t xml:space="preserve"> </w:t>
      </w:r>
      <w:r w:rsidRPr="00845481">
        <w:rPr>
          <w:rFonts w:ascii="Times New Roman" w:hAnsi="Times New Roman" w:cs="Times New Roman"/>
          <w:color w:val="auto"/>
        </w:rPr>
        <w:t>исключением приложений. Пример—1,2,3 и т.д. Номер подраздела или пункта включает номер раздела и порядковый номер подраздела или пункта, разделенные точкой. Пример — 1.1, 1.2, 1.3 и т.д. После номера раздела, подраздела, пункта и подпункта в тексте точку не ставят.</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Заголовки разделов заглавными буквами помещают в начале новой страницы и отделяют от текста одной пустой строкой, заголовки подразделов отделяют от текста сверх</w:t>
      </w:r>
      <w:r w:rsidR="003B695C" w:rsidRPr="00845481">
        <w:rPr>
          <w:rFonts w:ascii="Times New Roman" w:hAnsi="Times New Roman" w:cs="Times New Roman"/>
          <w:color w:val="auto"/>
        </w:rPr>
        <w:t>у и снизу одной строкой. Все за</w:t>
      </w:r>
      <w:r w:rsidRPr="00845481">
        <w:rPr>
          <w:rFonts w:ascii="Times New Roman" w:hAnsi="Times New Roman" w:cs="Times New Roman"/>
          <w:color w:val="auto"/>
        </w:rPr>
        <w:t>головки начинают с абзацного отступа, вторая и последующие строки заголовков начинаются от края левого поля. Точка в конце заголовка не ставится, подчеркивания и переносы слов в заголовках не допускаются. Заголовки структурных элементов (ре</w:t>
      </w:r>
      <w:r w:rsidR="003B695C" w:rsidRPr="00845481">
        <w:rPr>
          <w:rFonts w:ascii="Times New Roman" w:hAnsi="Times New Roman" w:cs="Times New Roman"/>
          <w:color w:val="auto"/>
        </w:rPr>
        <w:t>ферат, содержание, введение, вы</w:t>
      </w:r>
      <w:r w:rsidRPr="00845481">
        <w:rPr>
          <w:rFonts w:ascii="Times New Roman" w:hAnsi="Times New Roman" w:cs="Times New Roman"/>
          <w:color w:val="auto"/>
        </w:rPr>
        <w:t>воды, список литературы и приложения) пишутся заглавными буквами, в середине строки без точки в конце, не подчеркивая.</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Терминология, используемая в </w:t>
      </w:r>
      <w:r w:rsidR="003B695C" w:rsidRPr="00845481">
        <w:rPr>
          <w:rFonts w:ascii="Times New Roman" w:hAnsi="Times New Roman" w:cs="Times New Roman"/>
          <w:color w:val="auto"/>
        </w:rPr>
        <w:t>тексте, должна быть единой и со</w:t>
      </w:r>
      <w:r w:rsidRPr="00845481">
        <w:rPr>
          <w:rFonts w:ascii="Times New Roman" w:hAnsi="Times New Roman" w:cs="Times New Roman"/>
          <w:color w:val="auto"/>
        </w:rPr>
        <w:t>ответствовать требованиям соотве</w:t>
      </w:r>
      <w:r w:rsidR="003B695C" w:rsidRPr="00845481">
        <w:rPr>
          <w:rFonts w:ascii="Times New Roman" w:hAnsi="Times New Roman" w:cs="Times New Roman"/>
          <w:color w:val="auto"/>
        </w:rPr>
        <w:t>тствующих нормативов. Допускают</w:t>
      </w:r>
      <w:r w:rsidRPr="00845481">
        <w:rPr>
          <w:rFonts w:ascii="Times New Roman" w:hAnsi="Times New Roman" w:cs="Times New Roman"/>
          <w:color w:val="auto"/>
        </w:rPr>
        <w:t>ся общепринятые сокращения слов, определенные государственными стандартами. Аббревиатуры пишутся без кавычек русскими буквами. При употреблении специальных аббревиатур, при первом упоминании пишется полное наименование, а в с</w:t>
      </w:r>
      <w:r w:rsidR="003B695C" w:rsidRPr="00845481">
        <w:rPr>
          <w:rFonts w:ascii="Times New Roman" w:hAnsi="Times New Roman" w:cs="Times New Roman"/>
          <w:color w:val="auto"/>
        </w:rPr>
        <w:t>кобках приводят буквенную аббре</w:t>
      </w:r>
      <w:r w:rsidRPr="00845481">
        <w:rPr>
          <w:rFonts w:ascii="Times New Roman" w:hAnsi="Times New Roman" w:cs="Times New Roman"/>
          <w:color w:val="auto"/>
        </w:rPr>
        <w:t>виатуру и далее пользуются сокращенным названием.</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Иллюстрации (чертежи, график</w:t>
      </w:r>
      <w:r w:rsidR="003B695C" w:rsidRPr="00845481">
        <w:rPr>
          <w:rFonts w:ascii="Times New Roman" w:hAnsi="Times New Roman" w:cs="Times New Roman"/>
          <w:color w:val="auto"/>
        </w:rPr>
        <w:t>и, схемы, компьютерные распечат</w:t>
      </w:r>
      <w:r w:rsidRPr="00845481">
        <w:rPr>
          <w:rFonts w:ascii="Times New Roman" w:hAnsi="Times New Roman" w:cs="Times New Roman"/>
          <w:color w:val="auto"/>
        </w:rPr>
        <w:t>ки, диаграммы, фотоснимки) обозначают как «рисунок» и располагают в работе непосредственно после текста, в котором они упоминаются впервые, или на следующей странице.</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Иллюстрации могут быть в компьютерном исполнении, в том числе и цветные. На все иллюстрации должны быть даны ссылки в работе. Иллюстрации, за исключением иллюстрации приложений, с</w:t>
      </w:r>
      <w:r w:rsidR="003B695C" w:rsidRPr="00845481">
        <w:rPr>
          <w:rFonts w:ascii="Times New Roman" w:hAnsi="Times New Roman" w:cs="Times New Roman"/>
          <w:color w:val="auto"/>
        </w:rPr>
        <w:t>ледует ну</w:t>
      </w:r>
      <w:r w:rsidRPr="00845481">
        <w:rPr>
          <w:rFonts w:ascii="Times New Roman" w:hAnsi="Times New Roman" w:cs="Times New Roman"/>
          <w:color w:val="auto"/>
        </w:rPr>
        <w:t>меровать арабскими цифрами сквозной нумерацией в пределах всей работы.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Если рисунок один, то он обозначается «Рисунок». Слово «рисунок» и его наименование располагают посередине строки. При ссылках на иллюстрации пишут «... в соответствии с рисунком 1».</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Иллюстрации могут иметь пояснительные данные (подрисуночный текст). Слово «Рисунок» и наимено</w:t>
      </w:r>
      <w:r w:rsidR="003B695C" w:rsidRPr="00845481">
        <w:rPr>
          <w:rFonts w:ascii="Times New Roman" w:hAnsi="Times New Roman" w:cs="Times New Roman"/>
          <w:color w:val="auto"/>
        </w:rPr>
        <w:t>вание помещают после пояснитель</w:t>
      </w:r>
      <w:r w:rsidRPr="00845481">
        <w:rPr>
          <w:rFonts w:ascii="Times New Roman" w:hAnsi="Times New Roman" w:cs="Times New Roman"/>
          <w:color w:val="auto"/>
        </w:rPr>
        <w:t>ных данных и располагают следующим образом: Пример «Рисунок 1 — Детали прибора».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Иллюстрации каждого приложения обозначают </w:t>
      </w:r>
      <w:r w:rsidR="003B695C" w:rsidRPr="00845481">
        <w:rPr>
          <w:rFonts w:ascii="Times New Roman" w:hAnsi="Times New Roman" w:cs="Times New Roman"/>
          <w:color w:val="auto"/>
        </w:rPr>
        <w:t>отдельной нуме</w:t>
      </w:r>
      <w:r w:rsidRPr="00845481">
        <w:rPr>
          <w:rFonts w:ascii="Times New Roman" w:hAnsi="Times New Roman" w:cs="Times New Roman"/>
          <w:color w:val="auto"/>
        </w:rPr>
        <w:t>рацией арабскими цифрами с добавлением перед цифрой обозначения приложения. Например, А.З.</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Приложения содержат материал, дополняющий текст работы. В тесте на все приложения должны быть даны ссылки. Приложения располагают в порядке упоминания</w:t>
      </w:r>
      <w:r w:rsidR="003B695C" w:rsidRPr="00845481">
        <w:rPr>
          <w:rFonts w:ascii="Times New Roman" w:hAnsi="Times New Roman" w:cs="Times New Roman"/>
          <w:color w:val="auto"/>
        </w:rPr>
        <w:t xml:space="preserve"> в тексте и обозначают заглавны</w:t>
      </w:r>
      <w:r w:rsidRPr="00845481">
        <w:rPr>
          <w:rFonts w:ascii="Times New Roman" w:hAnsi="Times New Roman" w:cs="Times New Roman"/>
          <w:color w:val="auto"/>
        </w:rPr>
        <w:t>ми русскими буквами (А, Б, В и т.д.). Каждое приложение начинают с новой страницы с указанием наверху слова «Приложение» и его обозначения. Заголовок приложения записывают с прописной буквы отдельной строкой.</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Таблицы применяют для лучше</w:t>
      </w:r>
      <w:r w:rsidR="003B695C" w:rsidRPr="00845481">
        <w:rPr>
          <w:rFonts w:ascii="Times New Roman" w:hAnsi="Times New Roman" w:cs="Times New Roman"/>
          <w:color w:val="auto"/>
        </w:rPr>
        <w:t>й наглядности и удобства сравне</w:t>
      </w:r>
      <w:r w:rsidRPr="00845481">
        <w:rPr>
          <w:rFonts w:ascii="Times New Roman" w:hAnsi="Times New Roman" w:cs="Times New Roman"/>
          <w:color w:val="auto"/>
        </w:rPr>
        <w:t xml:space="preserve">ния показателей. Название таблицы должно отражать ее содержание, быть точным, кратким. Таблицу располагают в работе непосредственно после текста, в котором она упоминается впервые, </w:t>
      </w:r>
      <w:r w:rsidRPr="00845481">
        <w:rPr>
          <w:rFonts w:ascii="Times New Roman" w:hAnsi="Times New Roman" w:cs="Times New Roman"/>
          <w:color w:val="auto"/>
        </w:rPr>
        <w:lastRenderedPageBreak/>
        <w:t>или на следующей странице. На все таблицы должны быть ссылки в работе. При ссылке пишут слово «таблица» с указанием ее номера.</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Таблицы нумеруют арабскими цифрами сквозной нумерацией в пределах всей работы. Таблицы к</w:t>
      </w:r>
      <w:r w:rsidR="003B695C" w:rsidRPr="00845481">
        <w:rPr>
          <w:rFonts w:ascii="Times New Roman" w:hAnsi="Times New Roman" w:cs="Times New Roman"/>
          <w:color w:val="auto"/>
        </w:rPr>
        <w:t>аждого приложения обозначают от</w:t>
      </w:r>
      <w:r w:rsidRPr="00845481">
        <w:rPr>
          <w:rFonts w:ascii="Times New Roman" w:hAnsi="Times New Roman" w:cs="Times New Roman"/>
          <w:color w:val="auto"/>
        </w:rPr>
        <w:t>дельной нумерацией арабскими цифрами с добавлением перед цифрой обозначения приложения.</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 xml:space="preserve">Название таблицы следует помещать над таблицей слева, без абзацного отступа в одну строку с </w:t>
      </w:r>
      <w:r w:rsidR="003B695C" w:rsidRPr="00845481">
        <w:rPr>
          <w:rFonts w:ascii="Times New Roman" w:hAnsi="Times New Roman" w:cs="Times New Roman"/>
          <w:color w:val="auto"/>
        </w:rPr>
        <w:t>ее номером через тире. При пере</w:t>
      </w:r>
      <w:r w:rsidRPr="00845481">
        <w:rPr>
          <w:rFonts w:ascii="Times New Roman" w:hAnsi="Times New Roman" w:cs="Times New Roman"/>
          <w:color w:val="auto"/>
        </w:rPr>
        <w:t>носе части таблицы название помещают только над первой частью, над другими частями пишут слово «Продолжение» и указывают номер таблицы, например: «Продолжение таблицы 1.1».</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Если повторяющийся в разных строках графы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«Тоже», а далее — кавычками. Ставить кавычки вместо повторяющихся цифр, марок,</w:t>
      </w:r>
      <w:r w:rsidR="003B695C" w:rsidRPr="00845481">
        <w:rPr>
          <w:rFonts w:ascii="Times New Roman" w:hAnsi="Times New Roman" w:cs="Times New Roman"/>
          <w:color w:val="auto"/>
        </w:rPr>
        <w:t xml:space="preserve"> значков, математических и хими</w:t>
      </w:r>
      <w:r w:rsidRPr="00845481">
        <w:rPr>
          <w:rFonts w:ascii="Times New Roman" w:hAnsi="Times New Roman" w:cs="Times New Roman"/>
          <w:color w:val="auto"/>
        </w:rPr>
        <w:t>ческих символов не допускаются. Если цифровые или иные данные в какой—либо строке таблицы не приводятся, то в ней ставят прочерк.</w:t>
      </w:r>
    </w:p>
    <w:p w:rsidR="004A01FB" w:rsidRPr="00845481" w:rsidRDefault="004A01FB" w:rsidP="003B695C">
      <w:pPr>
        <w:jc w:val="center"/>
        <w:rPr>
          <w:rFonts w:ascii="Times New Roman" w:hAnsi="Times New Roman" w:cs="Times New Roman"/>
          <w:color w:val="auto"/>
        </w:rPr>
      </w:pPr>
      <w:r w:rsidRPr="00845481">
        <w:rPr>
          <w:rFonts w:ascii="Times New Roman" w:hAnsi="Times New Roman" w:cs="Times New Roman"/>
          <w:color w:val="auto"/>
        </w:rPr>
        <w:t>Пример оформления таблицы приведен на рисунке 1.</w:t>
      </w:r>
    </w:p>
    <w:p w:rsidR="003B695C" w:rsidRPr="00845481" w:rsidRDefault="003B695C"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Таблиц</w:t>
      </w:r>
      <w:r w:rsidRPr="00845481">
        <w:rPr>
          <w:rFonts w:ascii="Times New Roman" w:hAnsi="Times New Roman" w:cs="Times New Roman"/>
          <w:color w:val="auto"/>
          <w:u w:val="single"/>
        </w:rPr>
        <w:t>__________</w:t>
      </w:r>
      <w:r w:rsidRPr="00845481">
        <w:rPr>
          <w:rFonts w:ascii="Times New Roman" w:hAnsi="Times New Roman" w:cs="Times New Roman"/>
          <w:color w:val="auto"/>
          <w:u w:val="single"/>
        </w:rPr>
        <w:tab/>
      </w:r>
      <w:r w:rsidR="003B695C" w:rsidRPr="00845481">
        <w:rPr>
          <w:rFonts w:ascii="Times New Roman" w:hAnsi="Times New Roman" w:cs="Times New Roman"/>
          <w:color w:val="auto"/>
        </w:rPr>
        <w:t xml:space="preserve">     </w:t>
      </w:r>
      <w:r w:rsidR="003B695C" w:rsidRPr="00845481">
        <w:rPr>
          <w:rFonts w:ascii="Times New Roman" w:hAnsi="Times New Roman" w:cs="Times New Roman"/>
          <w:color w:val="auto"/>
          <w:u w:val="single"/>
        </w:rPr>
        <w:t xml:space="preserve">    </w:t>
      </w:r>
      <w:r w:rsidR="003B695C" w:rsidRPr="00845481">
        <w:rPr>
          <w:rFonts w:ascii="Times New Roman" w:hAnsi="Times New Roman" w:cs="Times New Roman"/>
          <w:color w:val="auto"/>
        </w:rPr>
        <w:t xml:space="preserve">_ _ _ _ _ _ _ _ _ _ </w:t>
      </w:r>
    </w:p>
    <w:p w:rsidR="004A01FB" w:rsidRPr="00845481" w:rsidRDefault="004A01FB" w:rsidP="004A01FB">
      <w:pPr>
        <w:jc w:val="both"/>
        <w:rPr>
          <w:rFonts w:ascii="Times New Roman" w:hAnsi="Times New Roman" w:cs="Times New Roman"/>
          <w:color w:val="auto"/>
          <w:sz w:val="20"/>
          <w:szCs w:val="20"/>
        </w:rPr>
      </w:pPr>
      <w:r w:rsidRPr="00845481">
        <w:rPr>
          <w:rFonts w:ascii="Times New Roman" w:hAnsi="Times New Roman" w:cs="Times New Roman"/>
          <w:color w:val="auto"/>
        </w:rPr>
        <w:t xml:space="preserve">                     </w:t>
      </w:r>
      <w:r w:rsidRPr="00845481">
        <w:rPr>
          <w:rFonts w:ascii="Times New Roman" w:hAnsi="Times New Roman" w:cs="Times New Roman"/>
          <w:color w:val="auto"/>
          <w:sz w:val="20"/>
          <w:szCs w:val="20"/>
        </w:rPr>
        <w:t xml:space="preserve">Номер  </w:t>
      </w:r>
      <w:r w:rsidR="003B695C" w:rsidRPr="00845481">
        <w:rPr>
          <w:rFonts w:ascii="Times New Roman" w:hAnsi="Times New Roman" w:cs="Times New Roman"/>
          <w:color w:val="auto"/>
          <w:sz w:val="20"/>
          <w:szCs w:val="20"/>
        </w:rPr>
        <w:t xml:space="preserve">    </w:t>
      </w:r>
      <w:r w:rsidRPr="00845481">
        <w:rPr>
          <w:rFonts w:ascii="Times New Roman" w:hAnsi="Times New Roman" w:cs="Times New Roman"/>
          <w:color w:val="auto"/>
          <w:sz w:val="20"/>
          <w:szCs w:val="20"/>
        </w:rPr>
        <w:t xml:space="preserve"> </w:t>
      </w:r>
      <w:r w:rsidR="003B695C" w:rsidRPr="00845481">
        <w:rPr>
          <w:rFonts w:ascii="Times New Roman" w:hAnsi="Times New Roman" w:cs="Times New Roman"/>
          <w:color w:val="auto"/>
          <w:sz w:val="20"/>
          <w:szCs w:val="20"/>
        </w:rPr>
        <w:t xml:space="preserve">           </w:t>
      </w:r>
      <w:r w:rsidRPr="00845481">
        <w:rPr>
          <w:rFonts w:ascii="Times New Roman" w:hAnsi="Times New Roman" w:cs="Times New Roman"/>
          <w:color w:val="auto"/>
          <w:sz w:val="20"/>
          <w:szCs w:val="20"/>
        </w:rPr>
        <w:t>название таблицы</w:t>
      </w:r>
    </w:p>
    <w:p w:rsidR="004A01FB" w:rsidRPr="00845481" w:rsidRDefault="004A01FB" w:rsidP="004A01FB">
      <w:pPr>
        <w:jc w:val="both"/>
        <w:rPr>
          <w:rFonts w:ascii="Times New Roman" w:hAnsi="Times New Roman"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95"/>
        <w:gridCol w:w="1595"/>
        <w:gridCol w:w="1595"/>
        <w:gridCol w:w="1596"/>
      </w:tblGrid>
      <w:tr w:rsidR="00845481" w:rsidRPr="00845481" w:rsidTr="003B695C">
        <w:tc>
          <w:tcPr>
            <w:tcW w:w="3190" w:type="dxa"/>
            <w:vMerge w:val="restart"/>
            <w:vAlign w:val="center"/>
          </w:tcPr>
          <w:p w:rsidR="003B695C" w:rsidRPr="00845481" w:rsidRDefault="003B695C" w:rsidP="003B695C">
            <w:pPr>
              <w:tabs>
                <w:tab w:val="left" w:leader="underscore" w:pos="2382"/>
                <w:tab w:val="left" w:pos="3514"/>
                <w:tab w:val="left" w:leader="underscore" w:pos="5756"/>
              </w:tabs>
              <w:spacing w:line="360" w:lineRule="auto"/>
              <w:ind w:firstLine="720"/>
              <w:jc w:val="center"/>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0"/>
                <w:szCs w:val="20"/>
              </w:rPr>
              <w:t>Графы для заголовков</w:t>
            </w:r>
          </w:p>
        </w:tc>
        <w:tc>
          <w:tcPr>
            <w:tcW w:w="3190" w:type="dxa"/>
            <w:gridSpan w:val="2"/>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3191" w:type="dxa"/>
            <w:gridSpan w:val="2"/>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r>
      <w:tr w:rsidR="00845481" w:rsidRPr="00845481" w:rsidTr="003B695C">
        <w:tc>
          <w:tcPr>
            <w:tcW w:w="3190" w:type="dxa"/>
            <w:vMerge/>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6"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r>
      <w:tr w:rsidR="00845481" w:rsidRPr="00845481" w:rsidTr="003B695C">
        <w:tc>
          <w:tcPr>
            <w:tcW w:w="3190"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6"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r>
      <w:tr w:rsidR="00845481" w:rsidRPr="00845481" w:rsidTr="003B695C">
        <w:tc>
          <w:tcPr>
            <w:tcW w:w="3190"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5"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c>
          <w:tcPr>
            <w:tcW w:w="1596" w:type="dxa"/>
          </w:tcPr>
          <w:p w:rsidR="003B695C" w:rsidRPr="00845481" w:rsidRDefault="003B695C" w:rsidP="003B695C">
            <w:pPr>
              <w:tabs>
                <w:tab w:val="left" w:leader="underscore" w:pos="2382"/>
                <w:tab w:val="left" w:pos="3514"/>
                <w:tab w:val="left" w:leader="underscore" w:pos="5756"/>
              </w:tabs>
              <w:spacing w:line="360" w:lineRule="auto"/>
              <w:ind w:firstLine="720"/>
              <w:jc w:val="both"/>
              <w:rPr>
                <w:rFonts w:ascii="Times New Roman" w:hAnsi="Times New Roman" w:cs="Times New Roman"/>
                <w:color w:val="auto"/>
                <w:spacing w:val="10"/>
                <w:sz w:val="16"/>
                <w:szCs w:val="16"/>
              </w:rPr>
            </w:pPr>
          </w:p>
        </w:tc>
      </w:tr>
    </w:tbl>
    <w:p w:rsidR="004A01FB" w:rsidRPr="00845481" w:rsidRDefault="004A01FB" w:rsidP="003B695C">
      <w:pPr>
        <w:jc w:val="center"/>
        <w:rPr>
          <w:rFonts w:ascii="Times New Roman" w:hAnsi="Times New Roman" w:cs="Times New Roman"/>
          <w:color w:val="auto"/>
        </w:rPr>
      </w:pPr>
      <w:r w:rsidRPr="00845481">
        <w:rPr>
          <w:rFonts w:ascii="Times New Roman" w:hAnsi="Times New Roman" w:cs="Times New Roman"/>
          <w:color w:val="auto"/>
        </w:rPr>
        <w:t>Рисунок 1.</w:t>
      </w:r>
    </w:p>
    <w:p w:rsidR="004A01FB" w:rsidRPr="00845481" w:rsidRDefault="004A01FB"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Заголовки граф и строк таблицы</w:t>
      </w:r>
      <w:r w:rsidR="003B695C" w:rsidRPr="00845481">
        <w:rPr>
          <w:rFonts w:ascii="Times New Roman" w:hAnsi="Times New Roman" w:cs="Times New Roman"/>
          <w:color w:val="auto"/>
        </w:rPr>
        <w:t xml:space="preserve"> следует писать с прописной бук</w:t>
      </w:r>
      <w:r w:rsidRPr="00845481">
        <w:rPr>
          <w:rFonts w:ascii="Times New Roman" w:hAnsi="Times New Roman" w:cs="Times New Roman"/>
          <w:color w:val="auto"/>
        </w:rPr>
        <w:t>вы в единственном числе, а подзаголовки граф — со строчной буквы, если  они составляют одно предложение с заголовком, или с прописной буквы,</w:t>
      </w:r>
      <w:r w:rsidR="003B695C" w:rsidRPr="00845481">
        <w:rPr>
          <w:rFonts w:ascii="Times New Roman" w:hAnsi="Times New Roman" w:cs="Times New Roman"/>
          <w:color w:val="auto"/>
        </w:rPr>
        <w:t xml:space="preserve"> </w:t>
      </w:r>
      <w:r w:rsidRPr="00845481">
        <w:rPr>
          <w:rFonts w:ascii="Times New Roman" w:hAnsi="Times New Roman" w:cs="Times New Roman"/>
          <w:color w:val="auto"/>
        </w:rPr>
        <w:t>если они имеют самостоятельное значение. В конце заголовков и подзаголовков таблиц точки не ставят.</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Допускается применять размер шрифта в таблице меньший, чем в тексте (12 пт, через 1 интервал).</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Заголовки граф, как правило, записывают параллельно строкам таблицы. При необходимости допус</w:t>
      </w:r>
      <w:r w:rsidR="003B695C" w:rsidRPr="00845481">
        <w:rPr>
          <w:rFonts w:ascii="Times New Roman" w:hAnsi="Times New Roman" w:cs="Times New Roman"/>
          <w:color w:val="auto"/>
        </w:rPr>
        <w:t>кается перпендикулярное располо</w:t>
      </w:r>
      <w:r w:rsidRPr="00845481">
        <w:rPr>
          <w:rFonts w:ascii="Times New Roman" w:hAnsi="Times New Roman" w:cs="Times New Roman"/>
          <w:color w:val="auto"/>
        </w:rPr>
        <w:t>жение заголовков граф.</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Разделять заголовки и подзаго</w:t>
      </w:r>
      <w:r w:rsidR="003B695C" w:rsidRPr="00845481">
        <w:rPr>
          <w:rFonts w:ascii="Times New Roman" w:hAnsi="Times New Roman" w:cs="Times New Roman"/>
          <w:color w:val="auto"/>
        </w:rPr>
        <w:t>ловки боковика и граф диагональ</w:t>
      </w:r>
      <w:r w:rsidRPr="00845481">
        <w:rPr>
          <w:rFonts w:ascii="Times New Roman" w:hAnsi="Times New Roman" w:cs="Times New Roman"/>
          <w:color w:val="auto"/>
        </w:rPr>
        <w:t xml:space="preserve">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Пример заполнения таблицы показан в </w:t>
      </w:r>
      <w:r w:rsidR="00BC0824" w:rsidRPr="00845481">
        <w:rPr>
          <w:rFonts w:ascii="Times New Roman" w:hAnsi="Times New Roman" w:cs="Times New Roman"/>
          <w:color w:val="auto"/>
        </w:rPr>
        <w:t>приложении 4</w:t>
      </w:r>
      <w:r w:rsidRPr="00845481">
        <w:rPr>
          <w:rFonts w:ascii="Times New Roman" w:hAnsi="Times New Roman" w:cs="Times New Roman"/>
          <w:color w:val="auto"/>
        </w:rPr>
        <w:t>.</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Уравнения и формулы выделяют из текста в отдельную строку и оставляют выше и ниже каждой формулы или уравнения не менее одной свободной строки. Пояснение значений символов и числовых коэффициентов приводят непосредст</w:t>
      </w:r>
      <w:r w:rsidR="003B695C" w:rsidRPr="00845481">
        <w:rPr>
          <w:rFonts w:ascii="Times New Roman" w:hAnsi="Times New Roman" w:cs="Times New Roman"/>
          <w:color w:val="auto"/>
        </w:rPr>
        <w:t>венно под формулой в той же пос</w:t>
      </w:r>
      <w:r w:rsidRPr="00845481">
        <w:rPr>
          <w:rFonts w:ascii="Times New Roman" w:hAnsi="Times New Roman" w:cs="Times New Roman"/>
          <w:color w:val="auto"/>
        </w:rPr>
        <w:t>ледовательности, в которой они даны в формуле.</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Нумерация формул в работе в</w:t>
      </w:r>
      <w:r w:rsidR="003B695C" w:rsidRPr="00845481">
        <w:rPr>
          <w:rFonts w:ascii="Times New Roman" w:hAnsi="Times New Roman" w:cs="Times New Roman"/>
          <w:color w:val="auto"/>
        </w:rPr>
        <w:t xml:space="preserve"> пределах раздела арабскими циф</w:t>
      </w:r>
      <w:r w:rsidRPr="00845481">
        <w:rPr>
          <w:rFonts w:ascii="Times New Roman" w:hAnsi="Times New Roman" w:cs="Times New Roman"/>
          <w:color w:val="auto"/>
        </w:rPr>
        <w:t>рами в круглых скобках в крайнем правом положении на строке. В этом случае номер формулы состоит из номера раздела и порядкового номера формулы, разделенных точкой, например: (3.1).</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Формулы,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lastRenderedPageBreak/>
        <w:t>Ссылки в тексте на порядковые номера формул дают в круглых скобках. Пример: «формула (3.1)».</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Ссылки на использованные литературные источники указывают арабскими цифрами в квадратных скобках по мере появления их в тексте работы. Пример: «Этой проблеме посвящен подробный обзор [1]; [12]; [27]».</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При ссылках на стандарты и технические условия указывают только их обозначение без двух последних цифр года их утверждения. Полное обозначение и наименование приводят в разделе «Литература». Пример: «ГОСТ 2.105».</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Описки (опечатки) и графические неточности в тексте исправляют аккуратной подчисткой, закрашиванием канцелярским «штрихом», заклеиванием полоской идентичной</w:t>
      </w:r>
      <w:r w:rsidR="003B695C" w:rsidRPr="00845481">
        <w:rPr>
          <w:rFonts w:ascii="Times New Roman" w:hAnsi="Times New Roman" w:cs="Times New Roman"/>
          <w:color w:val="auto"/>
        </w:rPr>
        <w:t xml:space="preserve"> бумаги и т.д. с последующим ис</w:t>
      </w:r>
      <w:r w:rsidRPr="00845481">
        <w:rPr>
          <w:rFonts w:ascii="Times New Roman" w:hAnsi="Times New Roman" w:cs="Times New Roman"/>
          <w:color w:val="auto"/>
        </w:rPr>
        <w:t>правлением текста.</w:t>
      </w:r>
    </w:p>
    <w:p w:rsidR="004A01FB" w:rsidRPr="00845481" w:rsidRDefault="004A01FB" w:rsidP="003B695C">
      <w:pPr>
        <w:ind w:firstLine="708"/>
        <w:jc w:val="both"/>
        <w:rPr>
          <w:rFonts w:ascii="Times New Roman" w:hAnsi="Times New Roman" w:cs="Times New Roman"/>
          <w:b/>
          <w:i/>
          <w:color w:val="auto"/>
        </w:rPr>
      </w:pPr>
      <w:r w:rsidRPr="00845481">
        <w:rPr>
          <w:rFonts w:ascii="Times New Roman" w:hAnsi="Times New Roman" w:cs="Times New Roman"/>
          <w:b/>
          <w:i/>
          <w:color w:val="auto"/>
        </w:rPr>
        <w:t>3.2. Оформление списка литературы</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Существуют определенные би</w:t>
      </w:r>
      <w:r w:rsidR="003B695C" w:rsidRPr="00845481">
        <w:rPr>
          <w:rFonts w:ascii="Times New Roman" w:hAnsi="Times New Roman" w:cs="Times New Roman"/>
          <w:color w:val="auto"/>
        </w:rPr>
        <w:t>блиографические правила для раз</w:t>
      </w:r>
      <w:r w:rsidRPr="00845481">
        <w:rPr>
          <w:rFonts w:ascii="Times New Roman" w:hAnsi="Times New Roman" w:cs="Times New Roman"/>
          <w:color w:val="auto"/>
        </w:rPr>
        <w:t>личных источников, которых следует придерживаться. Каждая книга или статья записывается с красной строки. Использованные источники в списке литературы приводятся в порядке появления их в тексте.</w:t>
      </w:r>
    </w:p>
    <w:p w:rsidR="004A01FB" w:rsidRPr="00845481" w:rsidRDefault="004A01FB" w:rsidP="003B695C">
      <w:pPr>
        <w:ind w:firstLine="708"/>
        <w:jc w:val="both"/>
        <w:rPr>
          <w:rFonts w:ascii="Times New Roman" w:hAnsi="Times New Roman" w:cs="Times New Roman"/>
          <w:color w:val="auto"/>
        </w:rPr>
      </w:pPr>
      <w:r w:rsidRPr="00845481">
        <w:rPr>
          <w:rFonts w:ascii="Times New Roman" w:hAnsi="Times New Roman" w:cs="Times New Roman"/>
          <w:color w:val="auto"/>
        </w:rPr>
        <w:t>Краткая схема библиографического описания (описание состоит из обязательных элементов) схематично может быть представлена так: «Заголовок описания. Основное заглавие: сведения, относящиеся к заглавию/Сведения об ответственности,- Сведения об издании.- Место издания: Издательство, дата издания.- Объем».</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Примеры библиографических записей</w:t>
      </w: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Книги</w:t>
      </w: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Однотомные издания</w:t>
      </w: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Книги одного, двух, трех авторов</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1. Ерофеев, Б.В. Экологическое право России / Б.В.</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Ерофеев.- М.: Профобразование, 2001. — 712 с.</w:t>
      </w: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2. Челноков, А.А. Основы промышленной экологии : учеб. пособие / А.А.</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Челноков, Л.Ф.</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Ющенко. — Минск: Высшая школа, 2001.- 343 с.</w:t>
      </w:r>
    </w:p>
    <w:p w:rsidR="004A01FB" w:rsidRPr="00845481" w:rsidRDefault="00086DEC" w:rsidP="00086DEC">
      <w:pPr>
        <w:ind w:left="567"/>
        <w:jc w:val="both"/>
        <w:rPr>
          <w:rFonts w:ascii="Times New Roman" w:hAnsi="Times New Roman" w:cs="Times New Roman"/>
          <w:color w:val="auto"/>
        </w:rPr>
      </w:pPr>
      <w:r w:rsidRPr="00845481">
        <w:rPr>
          <w:rFonts w:ascii="Times New Roman" w:hAnsi="Times New Roman" w:cs="Times New Roman"/>
          <w:color w:val="auto"/>
        </w:rPr>
        <w:t>3. Арустамов</w:t>
      </w:r>
      <w:r w:rsidR="004A01FB" w:rsidRPr="00845481">
        <w:rPr>
          <w:rFonts w:ascii="Times New Roman" w:hAnsi="Times New Roman" w:cs="Times New Roman"/>
          <w:color w:val="auto"/>
        </w:rPr>
        <w:t xml:space="preserve"> Э.А. Экологические основы природопользования / Э.А.</w:t>
      </w: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Арустамов, И.В.</w:t>
      </w: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Леваков, Н.В.</w:t>
      </w:r>
      <w:r w:rsidRPr="00845481">
        <w:rPr>
          <w:rFonts w:ascii="Times New Roman" w:hAnsi="Times New Roman" w:cs="Times New Roman"/>
          <w:color w:val="auto"/>
        </w:rPr>
        <w:t xml:space="preserve"> </w:t>
      </w:r>
      <w:r w:rsidR="004A01FB" w:rsidRPr="00845481">
        <w:rPr>
          <w:rFonts w:ascii="Times New Roman" w:hAnsi="Times New Roman" w:cs="Times New Roman"/>
          <w:color w:val="auto"/>
        </w:rPr>
        <w:t>Баркалова. — М.: Дашков и К, 2001,- 236 с.</w:t>
      </w:r>
    </w:p>
    <w:p w:rsidR="00086DEC" w:rsidRPr="00845481" w:rsidRDefault="00086DEC"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Книги четырех и более авторов</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1. Экология для технических вузов / В.М.</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Гарин [и др.].- Ростов - на - Дону: Феникс, 2003. -377с.</w:t>
      </w: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2. Охрана окружающей среды: учебник для вызов./ Авт.- сост. А.С.</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Степановских.- М.: ЮНИТИ -</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ДАНА, 2000,- 559 с.</w:t>
      </w: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3. Экологическая экспертиза: учеб. пособие./Под ред. В.М.</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Питулько.- М.: Академия, 2004. -480 с.</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Законодательные материалы</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 xml:space="preserve">Конституция Российской Федерации. — М.: Приор, 2001. — 32 с. </w:t>
      </w:r>
      <w:r w:rsidRPr="00845481">
        <w:rPr>
          <w:rFonts w:ascii="Times New Roman" w:hAnsi="Times New Roman" w:cs="Times New Roman"/>
          <w:color w:val="auto"/>
        </w:rPr>
        <w:tab/>
        <w:t xml:space="preserve">Российская Федерация. Законы. Об охране окружающей среды: федер.закон: [от 10 января 2002 г. </w:t>
      </w:r>
      <w:r w:rsidR="00086DEC" w:rsidRPr="00845481">
        <w:rPr>
          <w:rFonts w:ascii="Times New Roman" w:hAnsi="Times New Roman" w:cs="Times New Roman"/>
          <w:color w:val="auto"/>
        </w:rPr>
        <w:t>№ 7-ФЗ] //Собрание законодатель</w:t>
      </w:r>
      <w:r w:rsidRPr="00845481">
        <w:rPr>
          <w:rFonts w:ascii="Times New Roman" w:hAnsi="Times New Roman" w:cs="Times New Roman"/>
          <w:color w:val="auto"/>
        </w:rPr>
        <w:t>ства РФ. - 2002.-№ 2.- с.133.</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Правила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Правила безопасности при обслуж</w:t>
      </w:r>
      <w:r w:rsidR="00086DEC" w:rsidRPr="00845481">
        <w:rPr>
          <w:rFonts w:ascii="Times New Roman" w:hAnsi="Times New Roman" w:cs="Times New Roman"/>
          <w:color w:val="auto"/>
        </w:rPr>
        <w:t>ивании гидротехнических сооруже</w:t>
      </w:r>
      <w:r w:rsidRPr="00845481">
        <w:rPr>
          <w:rFonts w:ascii="Times New Roman" w:hAnsi="Times New Roman" w:cs="Times New Roman"/>
          <w:color w:val="auto"/>
        </w:rPr>
        <w:t>ний и гидромеханического оборудования энергоснабжающих организаций: РД 153-34.0-</w:t>
      </w:r>
      <w:r w:rsidRPr="00845481">
        <w:rPr>
          <w:rFonts w:ascii="Times New Roman" w:hAnsi="Times New Roman" w:cs="Times New Roman"/>
          <w:color w:val="auto"/>
        </w:rPr>
        <w:lastRenderedPageBreak/>
        <w:t>03.205-2001: утв. М-вом энергетики Рос. Федерации13.04.01: ввод, в действие с 01.11.01. - М.: ЭНАС, 2001. -158 с.</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Стандарты</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Система проектной документации для строительства. Правила выполнения рабочей документации автомобильных дорог: ГОСТ 21.1701- 97,- Введ. 1997-06-01,- М.: Госстрой России, 1997,- 30 с.</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Сборник стандартов</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Система стандартов безопасности труда: [сборник].- М.: Изд-во стандартов, 2002.-102 с.</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Патентные документы</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Устройство для захвата неориентированных деталей типа валов: а.с. 1007970 СССР: МКИЗ В 25 Л 15/00/ В.С.</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Ваулин, В.Г.</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Кемайкин (СССР).-№ 3360585/25-08; заявл. 23.11.81;Бюл.№ 12,-2 с.</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Многотомные издания</w:t>
      </w: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Документ в целом</w:t>
      </w:r>
    </w:p>
    <w:p w:rsidR="004A01FB" w:rsidRPr="00845481" w:rsidRDefault="004A01FB" w:rsidP="00086DEC">
      <w:pPr>
        <w:ind w:left="567"/>
        <w:jc w:val="center"/>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Одум, Ю. Экология: в 2т./Ю.Одум,- М.: Мир, 1986. -Т.1- 326 е., Т.2-376 с.</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Отдельный том</w:t>
      </w: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Мазур, И.И. Инженерная эколо</w:t>
      </w:r>
      <w:r w:rsidR="00086DEC" w:rsidRPr="00845481">
        <w:rPr>
          <w:rFonts w:ascii="Times New Roman" w:hAnsi="Times New Roman" w:cs="Times New Roman"/>
          <w:color w:val="auto"/>
        </w:rPr>
        <w:t>гия: Общий курс. В 2т.Т.2. Спра</w:t>
      </w:r>
      <w:r w:rsidRPr="00845481">
        <w:rPr>
          <w:rFonts w:ascii="Times New Roman" w:hAnsi="Times New Roman" w:cs="Times New Roman"/>
          <w:color w:val="auto"/>
        </w:rPr>
        <w:t>вочник/ И.И.Мазур, О.И.Молдаванов, В.Н.Шишов.- М.: Высшая школа, 1996,- 469 с.</w:t>
      </w: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Мазур, И.И. Инженерная эколог</w:t>
      </w:r>
      <w:r w:rsidR="00086DEC" w:rsidRPr="00845481">
        <w:rPr>
          <w:rFonts w:ascii="Times New Roman" w:hAnsi="Times New Roman" w:cs="Times New Roman"/>
          <w:color w:val="auto"/>
        </w:rPr>
        <w:t>ия: Общий курс. В 2т.Т.1. Теоре</w:t>
      </w:r>
      <w:r w:rsidRPr="00845481">
        <w:rPr>
          <w:rFonts w:ascii="Times New Roman" w:hAnsi="Times New Roman" w:cs="Times New Roman"/>
          <w:color w:val="auto"/>
        </w:rPr>
        <w:t>тические основы инженерной экологии/ И.И.Мазур, О.И.Молдаванов, В.Н.Шишов,- М.: Высшая школа, 1996.- 376 с.</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Неопубликованные работы Диссертации</w:t>
      </w:r>
    </w:p>
    <w:p w:rsidR="004A01FB" w:rsidRPr="00845481" w:rsidRDefault="004A01FB" w:rsidP="00086DEC">
      <w:pPr>
        <w:ind w:left="567"/>
        <w:jc w:val="both"/>
        <w:rPr>
          <w:rFonts w:ascii="Times New Roman" w:hAnsi="Times New Roman" w:cs="Times New Roman"/>
          <w:color w:val="auto"/>
        </w:rPr>
      </w:pPr>
    </w:p>
    <w:p w:rsidR="004A01FB" w:rsidRPr="00845481" w:rsidRDefault="004A01FB" w:rsidP="00086DEC">
      <w:pPr>
        <w:ind w:left="567"/>
        <w:jc w:val="both"/>
        <w:rPr>
          <w:rFonts w:ascii="Times New Roman" w:hAnsi="Times New Roman" w:cs="Times New Roman"/>
          <w:color w:val="auto"/>
        </w:rPr>
      </w:pPr>
      <w:r w:rsidRPr="00845481">
        <w:rPr>
          <w:rFonts w:ascii="Times New Roman" w:hAnsi="Times New Roman" w:cs="Times New Roman"/>
          <w:color w:val="auto"/>
        </w:rPr>
        <w:t>Ганюхина, Т.Г. Модификация свойств ПВХ в процессе синтеза: дис...канд. хим.наук: 02.00.06: защищена 20.01.99: утв. 07.08.99/ Ганюхина Татьяна Геннадьевна.- Н.Новгород,1999.-109 с.</w:t>
      </w: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Составные части документов</w:t>
      </w: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Статья из ...</w:t>
      </w:r>
    </w:p>
    <w:p w:rsidR="004A01FB" w:rsidRPr="00845481" w:rsidRDefault="004A01FB" w:rsidP="00086DEC">
      <w:pPr>
        <w:ind w:left="567"/>
        <w:jc w:val="center"/>
        <w:rPr>
          <w:rFonts w:ascii="Times New Roman" w:hAnsi="Times New Roman" w:cs="Times New Roman"/>
          <w:color w:val="auto"/>
        </w:rPr>
      </w:pPr>
      <w:r w:rsidRPr="00845481">
        <w:rPr>
          <w:rFonts w:ascii="Times New Roman" w:hAnsi="Times New Roman" w:cs="Times New Roman"/>
          <w:color w:val="auto"/>
        </w:rPr>
        <w:t>...книги или другого разового издания</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firstLine="567"/>
        <w:jc w:val="both"/>
        <w:rPr>
          <w:rFonts w:ascii="Times New Roman" w:hAnsi="Times New Roman" w:cs="Times New Roman"/>
          <w:color w:val="auto"/>
        </w:rPr>
      </w:pPr>
      <w:r w:rsidRPr="00845481">
        <w:rPr>
          <w:rFonts w:ascii="Times New Roman" w:hAnsi="Times New Roman" w:cs="Times New Roman"/>
          <w:color w:val="auto"/>
        </w:rPr>
        <w:t>Оценка риска проявления опасных, вредных производственных факторов и аварий /А.Ф. Галанин [и др.]// Вопросы безопасности труда на горных предприятий: сб.науч. тр., посвящ. 75-летию со дня рождения В.А.Колмакова/ Гос. образоват. учреждение Кузбасс, гос. тех. ун-т,- Кемерово,2003,- С. 66-70.</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...сериального издания</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Антипов, В.Г. Влияние дыма </w:t>
      </w:r>
      <w:r w:rsidR="00086DEC" w:rsidRPr="00845481">
        <w:rPr>
          <w:rFonts w:ascii="Times New Roman" w:hAnsi="Times New Roman" w:cs="Times New Roman"/>
          <w:color w:val="auto"/>
        </w:rPr>
        <w:t>и газа, выбрасываемых промышлен</w:t>
      </w:r>
      <w:r w:rsidRPr="00845481">
        <w:rPr>
          <w:rFonts w:ascii="Times New Roman" w:hAnsi="Times New Roman" w:cs="Times New Roman"/>
          <w:color w:val="auto"/>
        </w:rPr>
        <w:t>ными предприятиями, на сезонное развитие деревьев и кустарников/ В.Г.Антипов//Ботанический журнал.- 1957.Т.42,№ 1.- С.92-95.</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Крылов, Д. Море рукотворное, что ты натворило?!/ Д.Крылов, А. Маренов// Кубань сегодня,- 1997 .- 14 августа.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lastRenderedPageBreak/>
        <w:t>Электронные ресурсы</w:t>
      </w: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Ресурсы локального доступа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1п1егпе1 шаг за шагом [Электронный ресурс]: [интерактив.учеб.].- Электрон. дан. и прогр,- СПб.: ПитерКом, 1997 .- 1 электрон, опт. диск (СО- РОМ ) + прил. (127 с.).- Систем, требования: ПК от 486 ОХ 66 МГц; РАМ 16 Мб; Ш1пс1о\У5 95; зв. плата; динамики или наушники. — Загл. с экрана.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color w:val="auto"/>
        </w:rPr>
      </w:pPr>
      <w:r w:rsidRPr="00845481">
        <w:rPr>
          <w:rFonts w:ascii="Times New Roman" w:hAnsi="Times New Roman" w:cs="Times New Roman"/>
          <w:color w:val="auto"/>
        </w:rPr>
        <w:t>Ресурсы удаленного доступа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Российская государственная библиотека [Электронный ресурс] /Центр информ. техноло</w:t>
      </w:r>
      <w:r w:rsidR="00086DEC" w:rsidRPr="00845481">
        <w:rPr>
          <w:rFonts w:ascii="Times New Roman" w:hAnsi="Times New Roman" w:cs="Times New Roman"/>
          <w:color w:val="auto"/>
        </w:rPr>
        <w:t>гий РГБ; ред. Власенко Т.В.; Шеф</w:t>
      </w:r>
      <w:r w:rsidRPr="00845481">
        <w:rPr>
          <w:rFonts w:ascii="Times New Roman" w:hAnsi="Times New Roman" w:cs="Times New Roman"/>
          <w:color w:val="auto"/>
        </w:rPr>
        <w:t>-мастер Козлова Н.В.-Электрон, дан.- М.: Рос. гос. б-ка, 1997,- Режим доступа: М{р//\у\у\у.г51.ги, свободный,- Загл. с экрана.</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jc w:val="center"/>
        <w:rPr>
          <w:rFonts w:ascii="Times New Roman" w:hAnsi="Times New Roman" w:cs="Times New Roman"/>
          <w:b/>
          <w:color w:val="auto"/>
        </w:rPr>
      </w:pPr>
      <w:r w:rsidRPr="00845481">
        <w:rPr>
          <w:rFonts w:ascii="Times New Roman" w:hAnsi="Times New Roman" w:cs="Times New Roman"/>
          <w:b/>
          <w:color w:val="auto"/>
        </w:rPr>
        <w:t>4. ПОДГОТОВКА ВЫПУСКНОЙ КВАЛИФИКАЦИОННОЙ РАБОТЫ К ЗАЩИТЕ</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После просмотра и одобрени</w:t>
      </w:r>
      <w:r w:rsidR="00086DEC" w:rsidRPr="00845481">
        <w:rPr>
          <w:rFonts w:ascii="Times New Roman" w:hAnsi="Times New Roman" w:cs="Times New Roman"/>
          <w:color w:val="auto"/>
        </w:rPr>
        <w:t>я выпускной квалификационной ра</w:t>
      </w:r>
      <w:r w:rsidRPr="00845481">
        <w:rPr>
          <w:rFonts w:ascii="Times New Roman" w:hAnsi="Times New Roman" w:cs="Times New Roman"/>
          <w:color w:val="auto"/>
        </w:rPr>
        <w:t>боты руководитель подписывает работу и вместе со своим письменным отзывом представляет заведующему кафедрой. В своем отзыве научный руководитель характеризует выпускную квалификационную работу, а также работу автора.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Зав. кафедрой на основании этого отзыва принимает решение о допуске студента-выпускника к защите, делая соответствующую запись на титульном листе дипломной работы. Решение о допуске к защите выпускной квалификационной работы </w:t>
      </w:r>
      <w:r w:rsidR="00086DEC" w:rsidRPr="00845481">
        <w:rPr>
          <w:rFonts w:ascii="Times New Roman" w:hAnsi="Times New Roman" w:cs="Times New Roman"/>
          <w:color w:val="auto"/>
        </w:rPr>
        <w:t>принимается по результатам пред</w:t>
      </w:r>
      <w:r w:rsidRPr="00845481">
        <w:rPr>
          <w:rFonts w:ascii="Times New Roman" w:hAnsi="Times New Roman" w:cs="Times New Roman"/>
          <w:color w:val="auto"/>
        </w:rPr>
        <w:t>защиты на заседании выпускающей кафедры. При этом принимается решение о рекомендациях кафедры о внедрении и публикации работы, выдаче рекомендации в аспирантуру, выдаче диплома с отличием. Решение кафедры оформляется как выписка из протокола заседания выпускающей кафедры. На основании этого решения заведующий выпускающей кафедрой направляет выпускную квалификационную работу на рецензию.</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Отзыв специалиста организации, под руководством которого выполнена выпускная квалификационная работа, приравнивается к внешней рецензии и он оформляется по форме рецензии.</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Выпускная квалификационная работа с выпиской из протокола заседания выпускающей кафедры, отзывом руководителя и рецензента направляется в ГАК для защиты. По желанию студента-выпускника в ГАК могут быть представлены материалы, характеризующие научную и практическую ценность выпускной квалификационной работы, например, документы (отзывы, справки), указывающие на практическое </w:t>
      </w:r>
      <w:r w:rsidR="00086DEC" w:rsidRPr="00845481">
        <w:rPr>
          <w:rFonts w:ascii="Times New Roman" w:hAnsi="Times New Roman" w:cs="Times New Roman"/>
          <w:color w:val="auto"/>
        </w:rPr>
        <w:t>исполь</w:t>
      </w:r>
      <w:r w:rsidRPr="00845481">
        <w:rPr>
          <w:rFonts w:ascii="Times New Roman" w:hAnsi="Times New Roman" w:cs="Times New Roman"/>
          <w:color w:val="auto"/>
        </w:rPr>
        <w:t>зование предложений, печатные статьи по теме и другие материалы. Представленные материалы могут содействовать раскрытию научной и практической значимости выпускной квалификационной работы.</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Подготовив выпускную квалиф</w:t>
      </w:r>
      <w:r w:rsidR="00086DEC" w:rsidRPr="00845481">
        <w:rPr>
          <w:rFonts w:ascii="Times New Roman" w:hAnsi="Times New Roman" w:cs="Times New Roman"/>
          <w:color w:val="auto"/>
        </w:rPr>
        <w:t>икационную работу к защите, сту</w:t>
      </w:r>
      <w:r w:rsidRPr="00845481">
        <w:rPr>
          <w:rFonts w:ascii="Times New Roman" w:hAnsi="Times New Roman" w:cs="Times New Roman"/>
          <w:color w:val="auto"/>
        </w:rPr>
        <w:t>дент-выпускник готовит выступление (доклад), наглядную информацию</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w:t>
      </w:r>
      <w:r w:rsidRPr="00845481">
        <w:rPr>
          <w:rFonts w:ascii="Times New Roman" w:hAnsi="Times New Roman" w:cs="Times New Roman"/>
          <w:color w:val="auto"/>
        </w:rPr>
        <w:tab/>
        <w:t>чертежи, схемы, таблицы, графики и другой иллюстративный материал</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1)</w:t>
      </w:r>
      <w:r w:rsidRPr="00845481">
        <w:rPr>
          <w:rFonts w:ascii="Times New Roman" w:hAnsi="Times New Roman" w:cs="Times New Roman"/>
          <w:color w:val="auto"/>
        </w:rPr>
        <w:tab/>
        <w:t>для использования во время за</w:t>
      </w:r>
      <w:r w:rsidR="00086DEC" w:rsidRPr="00845481">
        <w:rPr>
          <w:rFonts w:ascii="Times New Roman" w:hAnsi="Times New Roman" w:cs="Times New Roman"/>
          <w:color w:val="auto"/>
        </w:rPr>
        <w:t>щиты в ГАК. Могут быть подготов</w:t>
      </w:r>
      <w:r w:rsidRPr="00845481">
        <w:rPr>
          <w:rFonts w:ascii="Times New Roman" w:hAnsi="Times New Roman" w:cs="Times New Roman"/>
          <w:color w:val="auto"/>
        </w:rPr>
        <w:t>лены специальные материалы для раздачи членам ГАК (презентация мультимедиа и др.).</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Перед защитой выпускной к</w:t>
      </w:r>
      <w:r w:rsidR="00086DEC" w:rsidRPr="00845481">
        <w:rPr>
          <w:rFonts w:ascii="Times New Roman" w:hAnsi="Times New Roman" w:cs="Times New Roman"/>
          <w:color w:val="auto"/>
        </w:rPr>
        <w:t>валификационной работы в ГАК вы</w:t>
      </w:r>
      <w:r w:rsidRPr="00845481">
        <w:rPr>
          <w:rFonts w:ascii="Times New Roman" w:hAnsi="Times New Roman" w:cs="Times New Roman"/>
          <w:color w:val="auto"/>
        </w:rPr>
        <w:t>пускающая кафедра может проводить предварительную защиту всех выпускных квалификационных работ на расширенном заседании.</w:t>
      </w:r>
    </w:p>
    <w:p w:rsidR="004A01FB" w:rsidRPr="00845481" w:rsidRDefault="004A01FB" w:rsidP="00BC0824">
      <w:pPr>
        <w:ind w:firstLine="708"/>
        <w:jc w:val="both"/>
        <w:rPr>
          <w:rFonts w:ascii="Times New Roman" w:hAnsi="Times New Roman" w:cs="Times New Roman"/>
          <w:color w:val="auto"/>
        </w:rPr>
      </w:pPr>
      <w:r w:rsidRPr="00845481">
        <w:rPr>
          <w:rFonts w:ascii="Times New Roman" w:hAnsi="Times New Roman" w:cs="Times New Roman"/>
          <w:color w:val="auto"/>
        </w:rPr>
        <w:t>Предварительная защита проводится не позднее, чем за три недели до защиты в ГАК- Замечания и доп</w:t>
      </w:r>
      <w:r w:rsidR="00086DEC" w:rsidRPr="00845481">
        <w:rPr>
          <w:rFonts w:ascii="Times New Roman" w:hAnsi="Times New Roman" w:cs="Times New Roman"/>
          <w:color w:val="auto"/>
        </w:rPr>
        <w:t>олнения к выпускной квалификаци</w:t>
      </w:r>
      <w:r w:rsidRPr="00845481">
        <w:rPr>
          <w:rFonts w:ascii="Times New Roman" w:hAnsi="Times New Roman" w:cs="Times New Roman"/>
          <w:color w:val="auto"/>
        </w:rPr>
        <w:t>онной работе, высказанные на предзащите, обязательно учитываются студентом-выпускником до представления работы в ГАК.</w:t>
      </w:r>
    </w:p>
    <w:p w:rsidR="004A01FB" w:rsidRPr="00845481" w:rsidRDefault="004A01FB" w:rsidP="00086DEC">
      <w:pPr>
        <w:jc w:val="center"/>
        <w:rPr>
          <w:rFonts w:ascii="Times New Roman" w:hAnsi="Times New Roman" w:cs="Times New Roman"/>
          <w:b/>
          <w:color w:val="auto"/>
        </w:rPr>
      </w:pPr>
      <w:r w:rsidRPr="00845481">
        <w:rPr>
          <w:rFonts w:ascii="Times New Roman" w:hAnsi="Times New Roman" w:cs="Times New Roman"/>
          <w:b/>
          <w:color w:val="auto"/>
        </w:rPr>
        <w:lastRenderedPageBreak/>
        <w:t>5. ПРОЦЕДУРА ПРЕДЗАЩИТЫ И ЗАЩИТЫ ВЫПУСКНОЙ КВАЛИФИКАЦИОННОЙ РАБОТЫ</w:t>
      </w:r>
    </w:p>
    <w:p w:rsidR="004A01FB" w:rsidRPr="00845481" w:rsidRDefault="004A01FB" w:rsidP="004A01FB">
      <w:pPr>
        <w:jc w:val="both"/>
        <w:rPr>
          <w:rFonts w:ascii="Times New Roman" w:hAnsi="Times New Roman" w:cs="Times New Roman"/>
          <w:color w:val="auto"/>
        </w:rPr>
      </w:pP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Предзащита производится в комиссиях, состоящих из двух-трёх или более преподавателей кафедры при непосредственном участии научного руководителя, и состоит из краткого (8-10 минут) выступления студента по выполненной ВКР с использованием презентации или иллюстративного материала, ответов на вопросы присутствующих на предзащите преподавателей, студентов и других лиц, выступления научного руководителя с анализом выполненной работы. В случае невозможности присутствия на защите научного руководителя зачитывается его отзыв. </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 Состав комиссии и порядок ее работы должен быть определен заведующим кафедрой в рабочем порядке.</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 xml:space="preserve"> На предзащите помимо членов комиссии, научных руководителей и студентов могут присутствовать  аспиранты очной и заочной формы обучения, соискатели, специально приглашенные кафедрой на предзащиту лица.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Сроки предзащиты устанавливаются заведующим кафедрой  по согласованию </w:t>
      </w:r>
      <w:r w:rsidR="00086DEC" w:rsidRPr="00845481">
        <w:rPr>
          <w:rFonts w:ascii="Times New Roman" w:hAnsi="Times New Roman" w:cs="Times New Roman"/>
          <w:color w:val="auto"/>
        </w:rPr>
        <w:t xml:space="preserve"> </w:t>
      </w:r>
      <w:r w:rsidRPr="00845481">
        <w:rPr>
          <w:rFonts w:ascii="Times New Roman" w:hAnsi="Times New Roman" w:cs="Times New Roman"/>
          <w:color w:val="auto"/>
        </w:rPr>
        <w:t>с  деканатом.</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 xml:space="preserve"> </w:t>
      </w:r>
      <w:r w:rsidR="00086DEC" w:rsidRPr="00845481">
        <w:rPr>
          <w:rFonts w:ascii="Times New Roman" w:hAnsi="Times New Roman" w:cs="Times New Roman"/>
          <w:color w:val="auto"/>
        </w:rPr>
        <w:tab/>
      </w:r>
      <w:r w:rsidRPr="00845481">
        <w:rPr>
          <w:rFonts w:ascii="Times New Roman" w:hAnsi="Times New Roman" w:cs="Times New Roman"/>
          <w:color w:val="auto"/>
        </w:rPr>
        <w:t>ВКР, оцененная заведующим кафедрой  на п</w:t>
      </w:r>
      <w:r w:rsidR="00086DEC" w:rsidRPr="00845481">
        <w:rPr>
          <w:rFonts w:ascii="Times New Roman" w:hAnsi="Times New Roman" w:cs="Times New Roman"/>
          <w:color w:val="auto"/>
        </w:rPr>
        <w:t xml:space="preserve">редзащите  неудовлетворительно, </w:t>
      </w:r>
      <w:r w:rsidRPr="00845481">
        <w:rPr>
          <w:rFonts w:ascii="Times New Roman" w:hAnsi="Times New Roman" w:cs="Times New Roman"/>
          <w:color w:val="auto"/>
        </w:rPr>
        <w:t xml:space="preserve"> не допускается к защите в Государственной аттестационной комиссии.</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 xml:space="preserve"> </w:t>
      </w:r>
      <w:r w:rsidR="00086DEC" w:rsidRPr="00845481">
        <w:rPr>
          <w:rFonts w:ascii="Times New Roman" w:hAnsi="Times New Roman" w:cs="Times New Roman"/>
          <w:color w:val="auto"/>
        </w:rPr>
        <w:tab/>
      </w:r>
      <w:r w:rsidRPr="00845481">
        <w:rPr>
          <w:rFonts w:ascii="Times New Roman" w:hAnsi="Times New Roman" w:cs="Times New Roman"/>
          <w:color w:val="auto"/>
        </w:rPr>
        <w:t>Готовая работа на кафедру предоставляется не позднее, чем за 2 недели до защиты. Студент, не предоставивший в срок ВКР, не допускается до защиты.</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 Контроль за организацией выполнения, предзащиты и защиты ВКР осуществляет кафедра. На заседаниях кафедры систематически заслушиваются сообщения заведующего кафедрой и отдельных научных руководителей о ходе выполнения студентами ВКР. Кафедра определяет сроки предзащиты.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 xml:space="preserve"> </w:t>
      </w:r>
      <w:r w:rsidR="00086DEC" w:rsidRPr="00845481">
        <w:rPr>
          <w:rFonts w:ascii="Times New Roman" w:hAnsi="Times New Roman" w:cs="Times New Roman"/>
          <w:color w:val="auto"/>
        </w:rPr>
        <w:tab/>
      </w:r>
      <w:r w:rsidRPr="00845481">
        <w:rPr>
          <w:rFonts w:ascii="Times New Roman" w:hAnsi="Times New Roman" w:cs="Times New Roman"/>
          <w:color w:val="auto"/>
        </w:rPr>
        <w:t xml:space="preserve">Производится обязательное внешнее рецензирование ВКР, выносимых на защиту, которое осуществляется приглашенными преподавателями или специалистами достаточного уровня квалификации. </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Работа в законченном виде представляется рецензенту не позднее, чем за 3 недели до защиты. Рецензии оглашаются на государственной аттестационной комиссии, и студенту, автору работы, предоставляется право ответить на замечания рецензента.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ВКР допускается к защите при условии законченного оформления, прохождения предзащиты, наличия заключения научного руководителя, внешней рецензии и допуска заведующего кафедрой.</w:t>
      </w:r>
    </w:p>
    <w:p w:rsidR="004A01FB" w:rsidRPr="00845481" w:rsidRDefault="004A01FB" w:rsidP="00086DEC">
      <w:pPr>
        <w:ind w:firstLine="708"/>
        <w:jc w:val="both"/>
        <w:rPr>
          <w:rFonts w:ascii="Times New Roman" w:hAnsi="Times New Roman" w:cs="Times New Roman"/>
          <w:i/>
          <w:color w:val="auto"/>
        </w:rPr>
      </w:pPr>
      <w:r w:rsidRPr="00845481">
        <w:rPr>
          <w:rFonts w:ascii="Times New Roman" w:hAnsi="Times New Roman" w:cs="Times New Roman"/>
          <w:i/>
          <w:color w:val="auto"/>
        </w:rPr>
        <w:t>Первая предзащита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К этому времени студент должен закончить основную содержательную часть ВКР и быть готовым к оформлению пояснительной записки (ПЗ). В ходе первой предзащиты осуществляется проверка соответствия выполненной работы заданию, требованиям программ и методических разработок выпускающей кафедры, определяется степень выполнения работы по информации руководителя ВКР и оценке заведующего кафедрой.</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На предзащиту необходимо представить заполненное и подписанное руководителем задание на ВКР, подготовить краткое сообщение (постановка задачи, полученные и ожидаемые резу</w:t>
      </w:r>
      <w:r w:rsidR="00086DEC" w:rsidRPr="00845481">
        <w:rPr>
          <w:rFonts w:ascii="Times New Roman" w:hAnsi="Times New Roman" w:cs="Times New Roman"/>
          <w:color w:val="auto"/>
        </w:rPr>
        <w:t>льтаты).</w:t>
      </w:r>
    </w:p>
    <w:p w:rsidR="004A01FB" w:rsidRPr="00845481" w:rsidRDefault="004A01FB" w:rsidP="00086DEC">
      <w:pPr>
        <w:ind w:firstLine="708"/>
        <w:jc w:val="both"/>
        <w:rPr>
          <w:rFonts w:ascii="Times New Roman" w:hAnsi="Times New Roman" w:cs="Times New Roman"/>
          <w:i/>
          <w:color w:val="auto"/>
        </w:rPr>
      </w:pPr>
      <w:r w:rsidRPr="00845481">
        <w:rPr>
          <w:rFonts w:ascii="Times New Roman" w:hAnsi="Times New Roman" w:cs="Times New Roman"/>
          <w:i/>
          <w:color w:val="auto"/>
        </w:rPr>
        <w:t>Вторая предзащита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Не законченные ВКР по решению заведующего кафедрой представляются на вторую предварительную защиту, которая проводится за 6 – 7 дней до начала заседаний Государственной аттестационной комиссии (ГАК). По итогам второй предзащиты даются рекомендации по доработке доклада, выпускной работы, а также ставится вопрос о возможности защиты в ГАК. </w:t>
      </w:r>
    </w:p>
    <w:p w:rsidR="004A01FB" w:rsidRPr="00845481" w:rsidRDefault="004A01FB" w:rsidP="00086DEC">
      <w:pPr>
        <w:ind w:firstLine="708"/>
        <w:jc w:val="both"/>
        <w:rPr>
          <w:rFonts w:ascii="Times New Roman" w:hAnsi="Times New Roman" w:cs="Times New Roman"/>
          <w:i/>
          <w:color w:val="auto"/>
        </w:rPr>
      </w:pPr>
      <w:r w:rsidRPr="00845481">
        <w:rPr>
          <w:rFonts w:ascii="Times New Roman" w:hAnsi="Times New Roman" w:cs="Times New Roman"/>
          <w:i/>
          <w:color w:val="auto"/>
        </w:rPr>
        <w:t xml:space="preserve">Защита ВКР  </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Защита выпускных квалификационных работ проводится на заседаниях Государственной аттестационной комиссии. Кроме членов комиссии на защите должен, </w:t>
      </w:r>
      <w:r w:rsidRPr="00845481">
        <w:rPr>
          <w:rFonts w:ascii="Times New Roman" w:hAnsi="Times New Roman" w:cs="Times New Roman"/>
          <w:color w:val="auto"/>
        </w:rPr>
        <w:lastRenderedPageBreak/>
        <w:t>как правило, присутствовать руководитель выпускной квалификационной работы и, по возможности, рецензент. Перед началом защиты членом ГАК — секретарем Государственной аттестационной комиссии дается краткая информация из личного дела студента — выпускника.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Защита начинается с доклада (краткого сообщения) студента — выпускника по теме выпускной квалификационной работы. Для доклада основных положений выпускной квалификационной работы, обоснования сделанных им выводов и предложений студенту — в</w:t>
      </w:r>
      <w:r w:rsidR="00086DEC" w:rsidRPr="00845481">
        <w:rPr>
          <w:rFonts w:ascii="Times New Roman" w:hAnsi="Times New Roman" w:cs="Times New Roman"/>
          <w:color w:val="auto"/>
        </w:rPr>
        <w:t>ыпус</w:t>
      </w:r>
      <w:r w:rsidRPr="00845481">
        <w:rPr>
          <w:rFonts w:ascii="Times New Roman" w:hAnsi="Times New Roman" w:cs="Times New Roman"/>
          <w:color w:val="auto"/>
        </w:rPr>
        <w:t>книку предоставляется 7-10 минут, что соответствует 3-4 страницам обычного текста до размера шрифта 12, набранного с межстрочным интервалом 1,5.</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Доклад следует начинать с обоснования актуальности темы исследования, его цели, задачи и положения, выносимые на защиту, далее по главам раскрывать осно</w:t>
      </w:r>
      <w:r w:rsidR="00086DEC" w:rsidRPr="00845481">
        <w:rPr>
          <w:rFonts w:ascii="Times New Roman" w:hAnsi="Times New Roman" w:cs="Times New Roman"/>
          <w:color w:val="auto"/>
        </w:rPr>
        <w:t>вное содержание выпускной квали</w:t>
      </w:r>
      <w:r w:rsidRPr="00845481">
        <w:rPr>
          <w:rFonts w:ascii="Times New Roman" w:hAnsi="Times New Roman" w:cs="Times New Roman"/>
          <w:color w:val="auto"/>
        </w:rPr>
        <w:t>фикационной работы, а затем осветить основные результаты работы, сделанные выводы и предложения. Студент — выпускник должен 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наглядный графический (чертежи, таблицы, карты, схемы) или иной материа</w:t>
      </w:r>
      <w:r w:rsidR="00086DEC" w:rsidRPr="00845481">
        <w:rPr>
          <w:rFonts w:ascii="Times New Roman" w:hAnsi="Times New Roman" w:cs="Times New Roman"/>
          <w:color w:val="auto"/>
        </w:rPr>
        <w:t>л, иллюстрирующий основные поло</w:t>
      </w:r>
      <w:r w:rsidRPr="00845481">
        <w:rPr>
          <w:rFonts w:ascii="Times New Roman" w:hAnsi="Times New Roman" w:cs="Times New Roman"/>
          <w:color w:val="auto"/>
        </w:rPr>
        <w:t>жения работы.</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После доклада студент — выпускник должен ответить на вопросы членов ГАК. После ответов студента — выпускника на вопросы слово предоставляется руководителю. В конце своего выступления (рецензии) руководитель дает оценку компетенций, квалификационных признаков выпускника и характеристику выпускной квалификационной работе.</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После выступления руководи</w:t>
      </w:r>
      <w:r w:rsidR="00086DEC" w:rsidRPr="00845481">
        <w:rPr>
          <w:rFonts w:ascii="Times New Roman" w:hAnsi="Times New Roman" w:cs="Times New Roman"/>
          <w:color w:val="auto"/>
        </w:rPr>
        <w:t>теля слово предоставления рецен</w:t>
      </w:r>
      <w:r w:rsidRPr="00845481">
        <w:rPr>
          <w:rFonts w:ascii="Times New Roman" w:hAnsi="Times New Roman" w:cs="Times New Roman"/>
          <w:color w:val="auto"/>
        </w:rPr>
        <w:t xml:space="preserve">зенту. В случае отсутствия последнего на заседании его отзыв </w:t>
      </w:r>
      <w:r w:rsidR="00086DEC" w:rsidRPr="00845481">
        <w:rPr>
          <w:rFonts w:ascii="Times New Roman" w:hAnsi="Times New Roman" w:cs="Times New Roman"/>
          <w:color w:val="auto"/>
        </w:rPr>
        <w:t xml:space="preserve">может зачитывать секретарь ГАК. </w:t>
      </w:r>
      <w:r w:rsidRPr="00845481">
        <w:rPr>
          <w:rFonts w:ascii="Times New Roman" w:hAnsi="Times New Roman" w:cs="Times New Roman"/>
          <w:color w:val="auto"/>
        </w:rPr>
        <w:t>В конце своего выступления рецензент дает оценку выпускной квалификационной работе.</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После выступления рецензента начинается обсуждение выпускной квалификационной работы, или дискуссия. В дискуссии могут принимать участие как члены ГАК, так и присутствующие заинтересованные лица.</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После окончания обсуждения студенту — выпускнику</w:t>
      </w:r>
      <w:r w:rsidR="00086DEC" w:rsidRPr="00845481">
        <w:rPr>
          <w:rFonts w:ascii="Times New Roman" w:hAnsi="Times New Roman" w:cs="Times New Roman"/>
          <w:color w:val="auto"/>
        </w:rPr>
        <w:t xml:space="preserve"> предоставля</w:t>
      </w:r>
      <w:r w:rsidRPr="00845481">
        <w:rPr>
          <w:rFonts w:ascii="Times New Roman" w:hAnsi="Times New Roman" w:cs="Times New Roman"/>
          <w:color w:val="auto"/>
        </w:rPr>
        <w:t>ется заключительное слово. В своем слове студент — выпускник отвечает на замечания рецензента, соглашаясь с ним или давая обоснованные возражения.</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 xml:space="preserve">При оценке выпускной квалификационной работы по конкретному направлению подготовки или специальности ГАК помимо Положения руководствуется методическими </w:t>
      </w:r>
      <w:r w:rsidR="00086DEC" w:rsidRPr="00845481">
        <w:rPr>
          <w:rFonts w:ascii="Times New Roman" w:hAnsi="Times New Roman" w:cs="Times New Roman"/>
          <w:color w:val="auto"/>
        </w:rPr>
        <w:t>рекомендациями учебно-методичес</w:t>
      </w:r>
      <w:r w:rsidRPr="00845481">
        <w:rPr>
          <w:rFonts w:ascii="Times New Roman" w:hAnsi="Times New Roman" w:cs="Times New Roman"/>
          <w:color w:val="auto"/>
        </w:rPr>
        <w:t>кого объединения (УМО) и инструментарием, описанным в Методике создания оценочных средств для итоговой аттестации выпускников на соответствие требованиям государственного образовательного стандарта высшего образования.</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Члены ГАК, участвующие в про</w:t>
      </w:r>
      <w:r w:rsidR="00086DEC" w:rsidRPr="00845481">
        <w:rPr>
          <w:rFonts w:ascii="Times New Roman" w:hAnsi="Times New Roman" w:cs="Times New Roman"/>
          <w:color w:val="auto"/>
        </w:rPr>
        <w:t>цедуре защиты студентом — выпус</w:t>
      </w:r>
      <w:r w:rsidRPr="00845481">
        <w:rPr>
          <w:rFonts w:ascii="Times New Roman" w:hAnsi="Times New Roman" w:cs="Times New Roman"/>
          <w:color w:val="auto"/>
        </w:rPr>
        <w:t>кником его выпускной квалификационной работы, помимо определения способности (готовности), студента — выпускника к будущей проф</w:t>
      </w:r>
      <w:r w:rsidR="00086DEC" w:rsidRPr="00845481">
        <w:rPr>
          <w:rFonts w:ascii="Times New Roman" w:hAnsi="Times New Roman" w:cs="Times New Roman"/>
          <w:color w:val="auto"/>
        </w:rPr>
        <w:t>ес</w:t>
      </w:r>
      <w:r w:rsidRPr="00845481">
        <w:rPr>
          <w:rFonts w:ascii="Times New Roman" w:hAnsi="Times New Roman" w:cs="Times New Roman"/>
          <w:color w:val="auto"/>
        </w:rPr>
        <w:t>сиональной деятельности на основе публичной защиты результатов выпускной квалификационной работы рассматриваются также:</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 отзыв руководителя студента-выпускника;</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 отзыв рецензента (рецензий).</w:t>
      </w:r>
    </w:p>
    <w:p w:rsidR="004A01FB" w:rsidRPr="00845481" w:rsidRDefault="004A01FB" w:rsidP="00086DEC">
      <w:pPr>
        <w:ind w:firstLine="708"/>
        <w:jc w:val="both"/>
        <w:rPr>
          <w:rFonts w:ascii="Times New Roman" w:hAnsi="Times New Roman" w:cs="Times New Roman"/>
          <w:color w:val="auto"/>
        </w:rPr>
      </w:pPr>
      <w:r w:rsidRPr="00845481">
        <w:rPr>
          <w:rFonts w:ascii="Times New Roman" w:hAnsi="Times New Roman" w:cs="Times New Roman"/>
          <w:color w:val="auto"/>
        </w:rPr>
        <w:t>Рецензент, как правило, должен обращать внимание на качество выполненной работы и давать ее объективную оценку на основании требований соответствующего государ</w:t>
      </w:r>
      <w:r w:rsidR="00726E3C" w:rsidRPr="00845481">
        <w:rPr>
          <w:rFonts w:ascii="Times New Roman" w:hAnsi="Times New Roman" w:cs="Times New Roman"/>
          <w:color w:val="auto"/>
        </w:rPr>
        <w:t>ственного образовательного обра</w:t>
      </w:r>
      <w:r w:rsidRPr="00845481">
        <w:rPr>
          <w:rFonts w:ascii="Times New Roman" w:hAnsi="Times New Roman" w:cs="Times New Roman"/>
          <w:color w:val="auto"/>
        </w:rPr>
        <w:t>зования. Отзыв рецензента, как прав</w:t>
      </w:r>
      <w:r w:rsidR="00726E3C" w:rsidRPr="00845481">
        <w:rPr>
          <w:rFonts w:ascii="Times New Roman" w:hAnsi="Times New Roman" w:cs="Times New Roman"/>
          <w:color w:val="auto"/>
        </w:rPr>
        <w:t>ило, должен содержать: подтверж</w:t>
      </w:r>
      <w:r w:rsidRPr="00845481">
        <w:rPr>
          <w:rFonts w:ascii="Times New Roman" w:hAnsi="Times New Roman" w:cs="Times New Roman"/>
          <w:color w:val="auto"/>
        </w:rPr>
        <w:t>дение актуальности, новизны и практической значимости исследования; научно-практический профессионализ</w:t>
      </w:r>
      <w:r w:rsidR="00726E3C" w:rsidRPr="00845481">
        <w:rPr>
          <w:rFonts w:ascii="Times New Roman" w:hAnsi="Times New Roman" w:cs="Times New Roman"/>
          <w:color w:val="auto"/>
        </w:rPr>
        <w:t>м выполнения; достоинства (недо</w:t>
      </w:r>
      <w:r w:rsidRPr="00845481">
        <w:rPr>
          <w:rFonts w:ascii="Times New Roman" w:hAnsi="Times New Roman" w:cs="Times New Roman"/>
          <w:color w:val="auto"/>
        </w:rPr>
        <w:t>статки) работы; соответствие ее установленным требованиям. Оценка ставится по пятибалльной шкале</w:t>
      </w:r>
      <w:r w:rsidR="00BC0824" w:rsidRPr="00845481">
        <w:rPr>
          <w:rFonts w:ascii="Times New Roman" w:hAnsi="Times New Roman" w:cs="Times New Roman"/>
          <w:color w:val="auto"/>
        </w:rPr>
        <w:t>.</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Результаты защиты определяются оценками «отлично», «хорошо», «удовлетворительно», «неудовлетво</w:t>
      </w:r>
      <w:r w:rsidR="00726E3C" w:rsidRPr="00845481">
        <w:rPr>
          <w:rFonts w:ascii="Times New Roman" w:hAnsi="Times New Roman" w:cs="Times New Roman"/>
          <w:color w:val="auto"/>
        </w:rPr>
        <w:t>рительно». Оценка выпускной ква</w:t>
      </w:r>
      <w:r w:rsidRPr="00845481">
        <w:rPr>
          <w:rFonts w:ascii="Times New Roman" w:hAnsi="Times New Roman" w:cs="Times New Roman"/>
          <w:color w:val="auto"/>
        </w:rPr>
        <w:t xml:space="preserve">лификационной </w:t>
      </w:r>
      <w:r w:rsidRPr="00845481">
        <w:rPr>
          <w:rFonts w:ascii="Times New Roman" w:hAnsi="Times New Roman" w:cs="Times New Roman"/>
          <w:color w:val="auto"/>
        </w:rPr>
        <w:lastRenderedPageBreak/>
        <w:t>работы дается чл</w:t>
      </w:r>
      <w:r w:rsidR="00726E3C" w:rsidRPr="00845481">
        <w:rPr>
          <w:rFonts w:ascii="Times New Roman" w:hAnsi="Times New Roman" w:cs="Times New Roman"/>
          <w:color w:val="auto"/>
        </w:rPr>
        <w:t>енами Государственной аттестаци</w:t>
      </w:r>
      <w:r w:rsidRPr="00845481">
        <w:rPr>
          <w:rFonts w:ascii="Times New Roman" w:hAnsi="Times New Roman" w:cs="Times New Roman"/>
          <w:color w:val="auto"/>
        </w:rPr>
        <w:t>онной комиссии на ее закрытом совещании с учетом критериев оценки ВКР.</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Проходящее в день защиты выпускной квалификационной работы заседание Государственной аттеста</w:t>
      </w:r>
      <w:r w:rsidR="00726E3C" w:rsidRPr="00845481">
        <w:rPr>
          <w:rFonts w:ascii="Times New Roman" w:hAnsi="Times New Roman" w:cs="Times New Roman"/>
          <w:color w:val="auto"/>
        </w:rPr>
        <w:t>ционной комиссии принимает реше</w:t>
      </w:r>
      <w:r w:rsidRPr="00845481">
        <w:rPr>
          <w:rFonts w:ascii="Times New Roman" w:hAnsi="Times New Roman" w:cs="Times New Roman"/>
          <w:color w:val="auto"/>
        </w:rPr>
        <w:t>ние о присвоении студенту квалификации (звания), выдаче обычного (с отличием) диплома установленного образца, выдачу рекомендации в аспирантуру.</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Студент-выпускник, не прошедший в течение установленного срока обучения всех аттестационных испытаний, входящих в состав итоговой государственной аттестации, отчисля</w:t>
      </w:r>
      <w:r w:rsidR="00726E3C" w:rsidRPr="00845481">
        <w:rPr>
          <w:rFonts w:ascii="Times New Roman" w:hAnsi="Times New Roman" w:cs="Times New Roman"/>
          <w:color w:val="auto"/>
        </w:rPr>
        <w:t>ются из высшего учебного заведе</w:t>
      </w:r>
      <w:r w:rsidRPr="00845481">
        <w:rPr>
          <w:rFonts w:ascii="Times New Roman" w:hAnsi="Times New Roman" w:cs="Times New Roman"/>
          <w:color w:val="auto"/>
        </w:rPr>
        <w:t>ния, и получает академическую справку или, по его просьбе, дипломом о неполном высшем образовании.</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 xml:space="preserve">Студентам-выпускникам, не </w:t>
      </w:r>
      <w:r w:rsidR="00726E3C" w:rsidRPr="00845481">
        <w:rPr>
          <w:rFonts w:ascii="Times New Roman" w:hAnsi="Times New Roman" w:cs="Times New Roman"/>
          <w:color w:val="auto"/>
        </w:rPr>
        <w:t>проходившим аттестационных испы</w:t>
      </w:r>
      <w:r w:rsidRPr="00845481">
        <w:rPr>
          <w:rFonts w:ascii="Times New Roman" w:hAnsi="Times New Roman" w:cs="Times New Roman"/>
          <w:color w:val="auto"/>
        </w:rPr>
        <w:t>таний по уважительной причине, ректором может быть удлинен срок обучения до следующего периода ГАК, но не долее одного года.</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После защиты выпускная квалификационная работа остается на выпускающей кафедре. Чертежи, таблицы и схемы, а также другие иллюстрационные и раздаточные материал остаются на кафедре и могут быть использованы в учебном кабинете в качестве наглядных пособий.</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 xml:space="preserve">В том случае, когда защита </w:t>
      </w:r>
      <w:r w:rsidR="00726E3C" w:rsidRPr="00845481">
        <w:rPr>
          <w:rFonts w:ascii="Times New Roman" w:hAnsi="Times New Roman" w:cs="Times New Roman"/>
          <w:color w:val="auto"/>
        </w:rPr>
        <w:t>выпускной квалификационной рабо</w:t>
      </w:r>
      <w:r w:rsidRPr="00845481">
        <w:rPr>
          <w:rFonts w:ascii="Times New Roman" w:hAnsi="Times New Roman" w:cs="Times New Roman"/>
          <w:color w:val="auto"/>
        </w:rPr>
        <w:t>ты признается неудовлетворительной, ГАК устанавливает, может ли студент-выпускник представить к повторной защите ту же работу с соответствующей доработкой, опр</w:t>
      </w:r>
      <w:r w:rsidR="00726E3C" w:rsidRPr="00845481">
        <w:rPr>
          <w:rFonts w:ascii="Times New Roman" w:hAnsi="Times New Roman" w:cs="Times New Roman"/>
          <w:color w:val="auto"/>
        </w:rPr>
        <w:t>еделяемой комиссией, или же сту</w:t>
      </w:r>
      <w:r w:rsidRPr="00845481">
        <w:rPr>
          <w:rFonts w:ascii="Times New Roman" w:hAnsi="Times New Roman" w:cs="Times New Roman"/>
          <w:color w:val="auto"/>
        </w:rPr>
        <w:t>дент-выпускник обязан разработать новую тему, которая должна быть определена выпускающей кафедрой после первой защиты.</w:t>
      </w:r>
    </w:p>
    <w:p w:rsidR="004A01FB" w:rsidRPr="00845481" w:rsidRDefault="004A01FB" w:rsidP="004A01FB">
      <w:pPr>
        <w:jc w:val="both"/>
        <w:rPr>
          <w:rFonts w:ascii="Times New Roman" w:hAnsi="Times New Roman" w:cs="Times New Roman"/>
          <w:color w:val="auto"/>
        </w:rPr>
      </w:pP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6. КРИТЕРИИ ОЦЕНКИ ВЫПУСКНЫХ КВАЛИФИКАЦИОННЫХ РАБОТ</w:t>
      </w:r>
    </w:p>
    <w:p w:rsidR="00726E3C" w:rsidRPr="00845481" w:rsidRDefault="00726E3C" w:rsidP="00726E3C">
      <w:pPr>
        <w:suppressAutoHyphens/>
        <w:autoSpaceDE w:val="0"/>
        <w:autoSpaceDN w:val="0"/>
        <w:spacing w:line="360" w:lineRule="auto"/>
        <w:ind w:firstLine="709"/>
        <w:jc w:val="both"/>
        <w:rPr>
          <w:rFonts w:ascii="Times New Roman" w:eastAsia="Times New Roman" w:hAnsi="Times New Roman" w:cs="Times New Roman"/>
          <w:color w:val="auto"/>
        </w:rPr>
      </w:pPr>
      <w:r w:rsidRPr="00845481">
        <w:rPr>
          <w:rFonts w:ascii="Times New Roman" w:eastAsia="Times New Roman" w:hAnsi="Times New Roman" w:cs="Times New Roman"/>
          <w:color w:val="auto"/>
        </w:rPr>
        <w:t>Критерии выставления оценок по защите выпускных квалификационных работ</w:t>
      </w:r>
    </w:p>
    <w:p w:rsidR="00726E3C" w:rsidRPr="00845481" w:rsidRDefault="00726E3C" w:rsidP="00726E3C">
      <w:pPr>
        <w:suppressAutoHyphens/>
        <w:autoSpaceDE w:val="0"/>
        <w:autoSpaceDN w:val="0"/>
        <w:spacing w:line="360" w:lineRule="auto"/>
        <w:ind w:firstLine="709"/>
        <w:jc w:val="both"/>
        <w:rPr>
          <w:rFonts w:ascii="Times New Roman" w:eastAsia="Times New Roman" w:hAnsi="Times New Roman" w:cs="Times New Roman"/>
          <w:color w:val="auto"/>
        </w:rPr>
      </w:pPr>
      <w:r w:rsidRPr="00845481">
        <w:rPr>
          <w:rFonts w:ascii="Times New Roman" w:eastAsia="Times New Roman" w:hAnsi="Times New Roman" w:cs="Times New Roman"/>
          <w:b/>
          <w:color w:val="auto"/>
        </w:rPr>
        <w:t>Оценка «отлично»</w:t>
      </w:r>
      <w:r w:rsidRPr="00845481">
        <w:rPr>
          <w:rFonts w:ascii="Times New Roman" w:eastAsia="Times New Roman" w:hAnsi="Times New Roman" w:cs="Times New Roman"/>
          <w:color w:val="auto"/>
        </w:rPr>
        <w:t xml:space="preserve"> выставляется за выпускную квалификационную работу,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показывает глубокие знания вопросов темы, свободно оперирует данными исследования, владеет современными методами исследования, во время доклада использует наглядный материал, легко отвечает на поставленные вопросы. Выпускная квалификационная работа имеет положительный отзыв научного руководителя и рецензента.</w:t>
      </w:r>
    </w:p>
    <w:p w:rsidR="00726E3C" w:rsidRPr="00845481" w:rsidRDefault="00726E3C" w:rsidP="00726E3C">
      <w:pPr>
        <w:suppressAutoHyphens/>
        <w:autoSpaceDE w:val="0"/>
        <w:autoSpaceDN w:val="0"/>
        <w:spacing w:line="360" w:lineRule="auto"/>
        <w:ind w:firstLine="709"/>
        <w:jc w:val="both"/>
        <w:rPr>
          <w:rFonts w:ascii="Times New Roman" w:eastAsia="Times New Roman" w:hAnsi="Times New Roman" w:cs="Times New Roman"/>
          <w:color w:val="auto"/>
        </w:rPr>
      </w:pPr>
      <w:r w:rsidRPr="00845481">
        <w:rPr>
          <w:rFonts w:ascii="Times New Roman" w:eastAsia="Times New Roman" w:hAnsi="Times New Roman" w:cs="Times New Roman"/>
          <w:b/>
          <w:color w:val="auto"/>
        </w:rPr>
        <w:t>Оценка «хорошо»</w:t>
      </w:r>
      <w:r w:rsidRPr="00845481">
        <w:rPr>
          <w:rFonts w:ascii="Times New Roman" w:eastAsia="Times New Roman" w:hAnsi="Times New Roman" w:cs="Times New Roman"/>
          <w:color w:val="auto"/>
        </w:rPr>
        <w:t xml:space="preserve"> выставляется за выпускную квалификационную работу, которая имеет исследовательский характер, грамотно изложенную теоретическую часть, последовательное изложение материала соответствующими выводами, однако с не вполне обоснованными предложениями. При ее защите студент показывает знания вопросов темы, оперирует данными исследования, во время доклада использует наглядные пособия, без особых затруднений отвечает на поставленные вопросы. Выпускная квалификационная работа имеет положительный отзыв научного руководителя и рецензента.</w:t>
      </w:r>
    </w:p>
    <w:p w:rsidR="00726E3C" w:rsidRPr="00845481" w:rsidRDefault="00726E3C" w:rsidP="00726E3C">
      <w:pPr>
        <w:suppressAutoHyphens/>
        <w:autoSpaceDE w:val="0"/>
        <w:autoSpaceDN w:val="0"/>
        <w:spacing w:line="360" w:lineRule="auto"/>
        <w:ind w:firstLine="709"/>
        <w:jc w:val="both"/>
        <w:rPr>
          <w:rFonts w:ascii="Times New Roman" w:eastAsia="Times New Roman" w:hAnsi="Times New Roman" w:cs="Times New Roman"/>
          <w:color w:val="auto"/>
        </w:rPr>
      </w:pPr>
      <w:r w:rsidRPr="00845481">
        <w:rPr>
          <w:rFonts w:ascii="Times New Roman" w:eastAsia="Times New Roman" w:hAnsi="Times New Roman" w:cs="Times New Roman"/>
          <w:b/>
          <w:color w:val="auto"/>
        </w:rPr>
        <w:t>Оценка «удовлетворительно»</w:t>
      </w:r>
      <w:r w:rsidRPr="00845481">
        <w:rPr>
          <w:rFonts w:ascii="Times New Roman" w:eastAsia="Times New Roman" w:hAnsi="Times New Roman" w:cs="Times New Roman"/>
          <w:color w:val="auto"/>
        </w:rPr>
        <w:t xml:space="preserve"> выставляется за выпускную квалификационную работу, которая имеет исследовательский характер. Теоретическую часть. Базируется на </w:t>
      </w:r>
      <w:r w:rsidRPr="00845481">
        <w:rPr>
          <w:rFonts w:ascii="Times New Roman" w:eastAsia="Times New Roman" w:hAnsi="Times New Roman" w:cs="Times New Roman"/>
          <w:color w:val="auto"/>
        </w:rPr>
        <w:lastRenderedPageBreak/>
        <w:t>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отзывах научного руководителя и рецензента имеются замечания по содержанию работы и методике анализа.</w:t>
      </w:r>
    </w:p>
    <w:p w:rsidR="00726E3C" w:rsidRPr="00845481" w:rsidRDefault="00726E3C" w:rsidP="00726E3C">
      <w:pPr>
        <w:suppressAutoHyphens/>
        <w:autoSpaceDE w:val="0"/>
        <w:autoSpaceDN w:val="0"/>
        <w:spacing w:line="360" w:lineRule="auto"/>
        <w:ind w:firstLine="709"/>
        <w:jc w:val="both"/>
        <w:rPr>
          <w:rFonts w:ascii="Times New Roman" w:eastAsia="Times New Roman" w:hAnsi="Times New Roman" w:cs="Times New Roman"/>
          <w:color w:val="auto"/>
        </w:rPr>
      </w:pPr>
      <w:r w:rsidRPr="00845481">
        <w:rPr>
          <w:rFonts w:ascii="Times New Roman" w:eastAsia="Times New Roman" w:hAnsi="Times New Roman" w:cs="Times New Roman"/>
          <w:b/>
          <w:color w:val="auto"/>
        </w:rPr>
        <w:t>Оценка «неудовлетворительно»</w:t>
      </w:r>
      <w:r w:rsidRPr="00845481">
        <w:rPr>
          <w:rFonts w:ascii="Times New Roman" w:eastAsia="Times New Roman" w:hAnsi="Times New Roman" w:cs="Times New Roman"/>
          <w:color w:val="auto"/>
        </w:rPr>
        <w:t xml:space="preserve"> выставляется за выпускную квалификационную работу, которая не носит исследовательского характера, не отвечает требованиям, изложенным в методических рекомендациях кафедры.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отзывах научного руководителя и рецензента имеются серьезные критические замечания.</w:t>
      </w:r>
    </w:p>
    <w:p w:rsidR="00726E3C" w:rsidRPr="00845481" w:rsidRDefault="00726E3C" w:rsidP="00726E3C">
      <w:pPr>
        <w:widowControl w:val="0"/>
        <w:autoSpaceDE w:val="0"/>
        <w:autoSpaceDN w:val="0"/>
        <w:adjustRightInd w:val="0"/>
        <w:rPr>
          <w:rFonts w:ascii="Times New Roman" w:eastAsia="Times New Roman" w:hAnsi="Times New Roman" w:cs="Times New Roman"/>
          <w:color w:val="auto"/>
          <w:sz w:val="20"/>
          <w:szCs w:val="20"/>
        </w:rPr>
      </w:pP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СПИСОК ИСПОЛЬЗОВАННОЙ ЛИТЕРАТУРЫ</w:t>
      </w:r>
    </w:p>
    <w:p w:rsidR="004A01FB" w:rsidRPr="00845481" w:rsidRDefault="004A01FB"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1. Приказ Министерства образования Российской Федерации от 25.03.2003 № 1155 «Об утвер</w:t>
      </w:r>
      <w:r w:rsidR="00726E3C" w:rsidRPr="00845481">
        <w:rPr>
          <w:rFonts w:ascii="Times New Roman" w:hAnsi="Times New Roman" w:cs="Times New Roman"/>
          <w:color w:val="auto"/>
        </w:rPr>
        <w:t>ждении Положения об итоговой го</w:t>
      </w:r>
      <w:r w:rsidRPr="00845481">
        <w:rPr>
          <w:rFonts w:ascii="Times New Roman" w:hAnsi="Times New Roman" w:cs="Times New Roman"/>
          <w:color w:val="auto"/>
        </w:rPr>
        <w:t>сударственной аттестации вы</w:t>
      </w:r>
      <w:r w:rsidR="00726E3C" w:rsidRPr="00845481">
        <w:rPr>
          <w:rFonts w:ascii="Times New Roman" w:hAnsi="Times New Roman" w:cs="Times New Roman"/>
          <w:color w:val="auto"/>
        </w:rPr>
        <w:t>пускников высших учебных заведе</w:t>
      </w:r>
      <w:r w:rsidRPr="00845481">
        <w:rPr>
          <w:rFonts w:ascii="Times New Roman" w:hAnsi="Times New Roman" w:cs="Times New Roman"/>
          <w:color w:val="auto"/>
        </w:rPr>
        <w:t>ний Российской Федерации» (зарегистрирован в Минюсте России 05.05.2003, рег. № 4490).</w:t>
      </w:r>
    </w:p>
    <w:p w:rsidR="004A01FB" w:rsidRPr="00845481" w:rsidRDefault="004A01FB" w:rsidP="00726E3C">
      <w:pPr>
        <w:jc w:val="both"/>
        <w:rPr>
          <w:rFonts w:ascii="Times New Roman" w:hAnsi="Times New Roman" w:cs="Times New Roman"/>
          <w:color w:val="auto"/>
        </w:rPr>
      </w:pPr>
      <w:r w:rsidRPr="00845481">
        <w:rPr>
          <w:rFonts w:ascii="Times New Roman" w:hAnsi="Times New Roman" w:cs="Times New Roman"/>
          <w:color w:val="auto"/>
        </w:rPr>
        <w:tab/>
        <w:t xml:space="preserve">2. </w:t>
      </w:r>
      <w:r w:rsidR="00726E3C" w:rsidRPr="00845481">
        <w:rPr>
          <w:rFonts w:ascii="Times New Roman" w:hAnsi="Times New Roman" w:cs="Times New Roman"/>
          <w:color w:val="auto"/>
        </w:rPr>
        <w:t>Федеральный г</w:t>
      </w:r>
      <w:r w:rsidRPr="00845481">
        <w:rPr>
          <w:rFonts w:ascii="Times New Roman" w:hAnsi="Times New Roman" w:cs="Times New Roman"/>
          <w:color w:val="auto"/>
        </w:rPr>
        <w:t>осударственный образовате</w:t>
      </w:r>
      <w:r w:rsidR="00726E3C" w:rsidRPr="00845481">
        <w:rPr>
          <w:rFonts w:ascii="Times New Roman" w:hAnsi="Times New Roman" w:cs="Times New Roman"/>
          <w:color w:val="auto"/>
        </w:rPr>
        <w:t xml:space="preserve">льный стандарт высшего </w:t>
      </w:r>
      <w:r w:rsidRPr="00845481">
        <w:rPr>
          <w:rFonts w:ascii="Times New Roman" w:hAnsi="Times New Roman" w:cs="Times New Roman"/>
          <w:color w:val="auto"/>
        </w:rPr>
        <w:t>образования</w:t>
      </w:r>
      <w:r w:rsidR="00726E3C" w:rsidRPr="00845481">
        <w:rPr>
          <w:rFonts w:ascii="Times New Roman" w:hAnsi="Times New Roman" w:cs="Times New Roman"/>
          <w:color w:val="auto"/>
        </w:rPr>
        <w:t xml:space="preserve"> по направлению подготовки </w:t>
      </w:r>
      <w:r w:rsidRPr="00845481">
        <w:rPr>
          <w:rFonts w:ascii="Times New Roman" w:hAnsi="Times New Roman" w:cs="Times New Roman"/>
          <w:color w:val="auto"/>
        </w:rPr>
        <w:t xml:space="preserve"> </w:t>
      </w:r>
      <w:r w:rsidR="00726E3C" w:rsidRPr="00845481">
        <w:rPr>
          <w:rFonts w:ascii="Times New Roman" w:hAnsi="Times New Roman" w:cs="Times New Roman"/>
          <w:color w:val="auto"/>
        </w:rPr>
        <w:t xml:space="preserve">21.03.02 </w:t>
      </w:r>
      <w:r w:rsidRPr="00845481">
        <w:rPr>
          <w:rFonts w:ascii="Times New Roman" w:hAnsi="Times New Roman" w:cs="Times New Roman"/>
          <w:color w:val="auto"/>
        </w:rPr>
        <w:t xml:space="preserve">- Землеустройство </w:t>
      </w:r>
      <w:r w:rsidR="00726E3C" w:rsidRPr="00845481">
        <w:rPr>
          <w:rFonts w:ascii="Times New Roman" w:hAnsi="Times New Roman" w:cs="Times New Roman"/>
          <w:color w:val="auto"/>
        </w:rPr>
        <w:t xml:space="preserve">и </w:t>
      </w:r>
      <w:r w:rsidRPr="00845481">
        <w:rPr>
          <w:rFonts w:ascii="Times New Roman" w:hAnsi="Times New Roman" w:cs="Times New Roman"/>
          <w:color w:val="auto"/>
        </w:rPr>
        <w:t>кадастр</w:t>
      </w:r>
      <w:r w:rsidR="00726E3C" w:rsidRPr="00845481">
        <w:rPr>
          <w:rFonts w:ascii="Times New Roman" w:hAnsi="Times New Roman" w:cs="Times New Roman"/>
          <w:color w:val="auto"/>
        </w:rPr>
        <w:t xml:space="preserve">ы. </w:t>
      </w:r>
      <w:r w:rsidRPr="00845481">
        <w:rPr>
          <w:rFonts w:ascii="Times New Roman" w:hAnsi="Times New Roman" w:cs="Times New Roman"/>
          <w:color w:val="auto"/>
        </w:rPr>
        <w:t xml:space="preserve">Утвержден Минобразованием России </w:t>
      </w:r>
      <w:r w:rsidR="00726E3C" w:rsidRPr="00845481">
        <w:rPr>
          <w:rFonts w:ascii="Times New Roman" w:hAnsi="Times New Roman" w:cs="Times New Roman"/>
          <w:color w:val="auto"/>
        </w:rPr>
        <w:t>от 21 октября 2015 г.</w:t>
      </w:r>
    </w:p>
    <w:p w:rsidR="004A01FB" w:rsidRPr="00845481" w:rsidRDefault="00726E3C" w:rsidP="00726E3C">
      <w:pPr>
        <w:jc w:val="both"/>
        <w:rPr>
          <w:rFonts w:ascii="Times New Roman" w:hAnsi="Times New Roman" w:cs="Times New Roman"/>
          <w:color w:val="auto"/>
        </w:rPr>
      </w:pPr>
      <w:r w:rsidRPr="00845481">
        <w:rPr>
          <w:rFonts w:ascii="Times New Roman" w:hAnsi="Times New Roman" w:cs="Times New Roman"/>
          <w:color w:val="auto"/>
        </w:rPr>
        <w:tab/>
        <w:t>4</w:t>
      </w:r>
      <w:r w:rsidR="004A01FB" w:rsidRPr="00845481">
        <w:rPr>
          <w:rFonts w:ascii="Times New Roman" w:hAnsi="Times New Roman" w:cs="Times New Roman"/>
          <w:color w:val="auto"/>
        </w:rPr>
        <w:t>. Земельный кадастр. Методические ука</w:t>
      </w:r>
      <w:r w:rsidRPr="00845481">
        <w:rPr>
          <w:rFonts w:ascii="Times New Roman" w:hAnsi="Times New Roman" w:cs="Times New Roman"/>
          <w:color w:val="auto"/>
        </w:rPr>
        <w:t>зания по подготовке, напи</w:t>
      </w:r>
      <w:r w:rsidR="004A01FB" w:rsidRPr="00845481">
        <w:rPr>
          <w:rFonts w:ascii="Times New Roman" w:hAnsi="Times New Roman" w:cs="Times New Roman"/>
          <w:color w:val="auto"/>
        </w:rPr>
        <w:t xml:space="preserve">санию и оформлению дипломных </w:t>
      </w:r>
      <w:r w:rsidRPr="00845481">
        <w:rPr>
          <w:rFonts w:ascii="Times New Roman" w:hAnsi="Times New Roman" w:cs="Times New Roman"/>
          <w:color w:val="auto"/>
        </w:rPr>
        <w:t>работ [Текст]. — М.: ГУЗ, 2001.</w:t>
      </w:r>
    </w:p>
    <w:p w:rsidR="004A01FB" w:rsidRPr="00845481" w:rsidRDefault="00726E3C" w:rsidP="004A01FB">
      <w:pPr>
        <w:jc w:val="both"/>
        <w:rPr>
          <w:rFonts w:ascii="Times New Roman" w:hAnsi="Times New Roman" w:cs="Times New Roman"/>
          <w:color w:val="auto"/>
        </w:rPr>
      </w:pPr>
      <w:r w:rsidRPr="00845481">
        <w:rPr>
          <w:rFonts w:ascii="Times New Roman" w:hAnsi="Times New Roman" w:cs="Times New Roman"/>
          <w:color w:val="auto"/>
        </w:rPr>
        <w:tab/>
        <w:t>5</w:t>
      </w:r>
      <w:r w:rsidR="004A01FB" w:rsidRPr="00845481">
        <w:rPr>
          <w:rFonts w:ascii="Times New Roman" w:hAnsi="Times New Roman" w:cs="Times New Roman"/>
          <w:color w:val="auto"/>
        </w:rPr>
        <w:t>. Подготовка и защита выпускных квалификационных работ [Текст]: Методические указания/ С.Н. Волков, А.А. Варламов, А.В. Купчиненко [и др.]: Гос. ун-т по землеустройству,- М., 2007-48 с.</w:t>
      </w:r>
    </w:p>
    <w:p w:rsidR="00726E3C" w:rsidRPr="00845481" w:rsidRDefault="00726E3C"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4A01FB" w:rsidRPr="00845481" w:rsidRDefault="004A01FB" w:rsidP="00726E3C">
      <w:pPr>
        <w:jc w:val="right"/>
        <w:rPr>
          <w:rFonts w:ascii="Times New Roman" w:hAnsi="Times New Roman" w:cs="Times New Roman"/>
          <w:b/>
          <w:color w:val="auto"/>
        </w:rPr>
      </w:pPr>
      <w:r w:rsidRPr="00845481">
        <w:rPr>
          <w:rFonts w:ascii="Times New Roman" w:hAnsi="Times New Roman" w:cs="Times New Roman"/>
          <w:b/>
          <w:color w:val="auto"/>
        </w:rPr>
        <w:lastRenderedPageBreak/>
        <w:t>Приложение 1</w:t>
      </w:r>
    </w:p>
    <w:p w:rsidR="00726E3C" w:rsidRPr="00845481" w:rsidRDefault="00726E3C" w:rsidP="00726E3C">
      <w:pPr>
        <w:jc w:val="right"/>
        <w:rPr>
          <w:rFonts w:ascii="Times New Roman" w:hAnsi="Times New Roman" w:cs="Times New Roman"/>
          <w:b/>
          <w:color w:val="auto"/>
        </w:rPr>
      </w:pP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РЕКОМЕНДУЕМЫЕ ТЕМЫ ВЫПУСКНЫХ КВАЛИФИК</w:t>
      </w:r>
      <w:r w:rsidR="00726E3C" w:rsidRPr="00845481">
        <w:rPr>
          <w:rFonts w:ascii="Times New Roman" w:hAnsi="Times New Roman" w:cs="Times New Roman"/>
          <w:b/>
          <w:color w:val="auto"/>
        </w:rPr>
        <w:t xml:space="preserve">АЦИОННЫХ РАБОТ ПО НАПРАВЛЕНИЮ ПОДГТОВКИ 21.03.02 -  ЗЕМЛЕУСТРОЙСТВО И КАДАСТРЫ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Актуализация кадастровой стоимости земель населенных пунктов на основе рыночных подходов оценки земельных участков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государственного кадастра недвижимости в муниципальном образовании и пути его совершенствования.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государственного кадастра недвижимости в субъекте РФ и пути его совершенствования.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мониторинга состояния сельскохозяйственных угодий по космическим снимкам.</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экологического мониторинга земель города Москвы для  совершенствования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экологического мониторинга земель в районах нефтяных и газовых месторождений.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Ведение экологического мониторинга пригородных территорий мегаполиса в водоохранных зонах.</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 xml:space="preserve">Внутрихозяйственная оценка земель в сельскохозяйственном предприятии с учетом экологических характеристик.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spacing w:val="-8"/>
        </w:rPr>
      </w:pPr>
      <w:r w:rsidRPr="00845481">
        <w:rPr>
          <w:rFonts w:ascii="Times New Roman" w:eastAsia="Times New Roman" w:hAnsi="Times New Roman" w:cs="Times New Roman"/>
          <w:color w:val="auto"/>
          <w:spacing w:val="-8"/>
        </w:rPr>
        <w:t>Государственная кадастровая оценка для повышения эффективности землепользования на землях  лесного фонда.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Государственная кадастровая оценка земель промышленности, транспорта, энергетики и др. с учетом экологических характеристик.</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Государственный кадастр недвижимости в муниципальном образовании.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 xml:space="preserve">Дифференциация платежей за землю в административном районе с учетом государственной кадастровой оценки  земель сельскохозяйственного назначения.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Дифференциация платежей за землю при формировании бюджета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Инвентаризация земель по материалам космической съемки.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Инвентаризация и технический учет объектов капитального строительства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Информационное обеспечение ведения государственного кадастра недвижимости.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Информационное обеспечение системы управления земельно-имущественным комплексом (область, муниципальное образование, населенный пункт).</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Информационное обеспечение мониторинга земель на основе применения космических технологий.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Использование материалов государственной кадастровой оценки земель для управления землями сельских населенных пунктов.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Использование материалов государственной кадастровой оценки земель для формирования экономического механизма управления земельными ресурсами на землях с особым правовым режимом.</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Использование материалов государственной кадастровой оценки земель особо охраняемых территорий и объектов для повышения эффективности использования земельных ресурсов региона.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Использование материалов государственной кадастровой оценки в разработках перспективных инвестиционных проектов.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Использование информации государственного  кадастра недвижимости в системе ипотечного кредитования.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Использование ГИС–технологий для управления земельными ресурсами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Использование современных компьютерных технологий при ведении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lastRenderedPageBreak/>
        <w:t xml:space="preserve"> Использование автоматизированной системы дистанционного зондирования Земли при ведении государственных мониторинга земель и земельного контроля.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Использование данных государственного кадастра недвижимости  административного округа г. Читы при осуществлении операций с недвижимостью.</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Индивидуальная оценка рыночной стоимости объектов земельно-имущественного комплекса.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Кадастровые работы в отношении земельных участков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Методы прогнозирования рыночной стоимости земельных участков и иных объектов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Муниципальный и производственный земельный контроль в системе управления объектами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Оптимизация использования  земель в районе с учетом информации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Оптимизация процесса управления земельными ресурсами муниципального образования на материалах государственного кадастра недвижимости и мониторинга земель.</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Организация и пути совершенствования  государственного кадастрового учета земельных участков в районе.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Организация ведения государственных кадастра недвижимости и мониторинга земель с использованием географических и земельных информационных систем.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Организация и планирование работ по государственному кадастру недвижимости в федеральном государственном предприятии.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Организация и планирование работ по землеустройству и государственному кадастру недвижимости в муниципальном образовании.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Организация и регулирование экономической деятельности землеустроительных предприятий.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Организация и финансирование работ по землеустройству и государственному кадастру недвижимости на территории муниципального образования.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Организация и финансирование работ по землеустройству и государственному кадастру недвижимости на территории субъекта Российской Федерации.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Организация производства и нормирование труда кадастровых инженеров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Особенности ведения государственного кадастра недвижимости на территориях с особым правовым режимом.</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Оценка рыночной стоимости земельных участков и иных объектов недвижимости населенных пунктов (или муниципальных образований).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Оценка естественных свойств почв дистанционными методами для целей бонитировки почв.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Охрана и рациональное использование земельных ресурсов в административном районе.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Оценка рыночной стоимости объектов недвижимости населенных пунктов (или муниципальных образований).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Оценка объектов недвижимости в условиях рыночной экономики.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Планирование, организация и контроль качества работ по землеустройству и государственному кадастру недвижимости в землеустроительном предприятии.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Планирование использования земельных участков  и иных объектов недвижимости административно-территориальных образований.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Перспективное планирование размещения объектов недвижимости с использованием материалов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 xml:space="preserve">Применение данных кадастровой оценки земель при землеустройстве.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Применение данных рыночной (или кадастровой) оценки земель при обосновании земельных отводов.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 xml:space="preserve">Применение информации государственного кадастра недвижимости при анализе </w:t>
      </w:r>
      <w:r w:rsidRPr="00845481">
        <w:rPr>
          <w:rFonts w:ascii="Times New Roman" w:eastAsia="Times New Roman" w:hAnsi="Times New Roman" w:cs="Times New Roman"/>
          <w:color w:val="auto"/>
        </w:rPr>
        <w:lastRenderedPageBreak/>
        <w:t>эффективности использования земель района.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Применение информации государственного кадастра недвижимости для анализа эффективности отраслей хозяйственного комплекса муниципального образования (или региона).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Применение информации государственного кадастра недвижимости при управлении земельными ресурсами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Применение методов математического моделирования в планировании и управлении работами по ведению землеустройства и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Применение экономико-математических методов в планировании и управлении работами по землеустройству и государственному кадастру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Применение экономико-математических методов при оценке рыночной стоимости земельных участков и иных объектов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Применение экономико-математических методов при определении кадастровой стоимости земельных участков и иных объектов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Применение данных государственного кадастра недвижимости для обоснования развития и  размещения линейных объектов на территории населенного пункта (муниципального образования, региона).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Прогнозирование использования земель в  субъекте Российской Федерации.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использования земельных ресурсов города.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использования земельных ресурсов района.</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Прогнозирование использования земель в муниципальном образовании.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использования земель иных объектов недвижимости в районе.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использования земель иных объектов недвижимости в городе.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межотраслевого баланса земель в городе.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Прогнозирование использования природных ресурсов в субъекте Российской Федерации.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 xml:space="preserve">Применение методов прогнозирования использования земельных ресурсов в схеме землеустройства района. </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Ресурсная оценка и рациональное использование земельного фонда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информационного взаимодействия при ведении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государственного земельного контроля в муниципальном образовании.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ведения государственного кадастра недвижимости в административном округе г. Читы с учетом экологических факторов.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системы управления объектами недвижимости административно-территориального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Совершенствование ведения государственного кадастра недвижимости административно-территориального образования на основе применения компьютерных технологий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Совершенствование ведения графического учета земель в районе на основе применения новых информационных технологий.</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ведения государственного кадастрового учета земельных участков в муниципальном образовании (регионе, населенном пункте).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Совершенствование сбора и формирования статистической отчетности информационно-аналитической системы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Современная организация и пути совершенствования государственного кадастрового учета земель в кадастровом районе.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lastRenderedPageBreak/>
        <w:t> Технико-технологическое обеспечение ведения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Управление земельными ресурсами района (субъекта РФ).</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Учет экологических факторов при установлении цены объектов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Прогнозирование использования земельных ресурсов и иных объектов недвижимости по данным кадастра недвижимости и мониторинга земель в  районе (регионе).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Учет экологических факторов при установлении платежей за землю в муниципальном образовании.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Учет экологических факторов при оценке объектов недвижимости земельно-имущественных комплексов населенного пункта (муниципального образования, субъекта  РФ).</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информационной системы государственного кадастра недвижимости административно-территориального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и кадастровый учет зон с особым правовым режимом использования земель в кадастровом районе.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объектов кадастрового учета земель в кадастровом районе.</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и эффективность системы землепользования в муниципальных образованиях.</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и эффективность системы землепользования пригородных зон.</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Формирование и эффективность системы землепользования в условиях вертикальной или природной зональности.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Эколого-хозяйственное районирование и кадастровая оценка земель сельскохозяйственного назначения.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Экономическая эффективность использования земель сельскохозяйственного назначения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lang w:val="en-US"/>
        </w:rPr>
        <w:t> </w:t>
      </w:r>
      <w:r w:rsidRPr="00845481">
        <w:rPr>
          <w:rFonts w:ascii="Times New Roman" w:eastAsia="Times New Roman" w:hAnsi="Times New Roman" w:cs="Times New Roman"/>
          <w:color w:val="auto"/>
        </w:rPr>
        <w:t>Экономика, управление, организация работ по землеустройству и государственного кадастра недвижимости на территории субъекта Российской Федерации.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Экономическое обоснование стоимости земельных участков, выставляемых на конкурсы и аукционы.</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Экономическое стимулирование рационального использования земельных ресурсов.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Эффективность использования  пригородных зон крупных городов.</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Экономическая эффективность государственного кадастра недвижимости муниципального образования.</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Эффективность государственной регистрации земельных участков в системе государственного кадастра недвижимости.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 Эффективность ведения государственного земельного контроля в муниципальном образовании (субъекте РФ).</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Эффективность использования земель, занятых объектами промышленности (линейными объектами, лесами и др.варианты) в муниципальном образовании</w:t>
      </w:r>
    </w:p>
    <w:p w:rsidR="00726E3C" w:rsidRPr="00845481" w:rsidRDefault="00726E3C" w:rsidP="00726E3C">
      <w:pPr>
        <w:widowControl w:val="0"/>
        <w:numPr>
          <w:ilvl w:val="0"/>
          <w:numId w:val="1"/>
        </w:numPr>
        <w:overflowPunct w:val="0"/>
        <w:autoSpaceDE w:val="0"/>
        <w:autoSpaceDN w:val="0"/>
        <w:adjustRightInd w:val="0"/>
        <w:jc w:val="both"/>
        <w:textAlignment w:val="baseline"/>
        <w:rPr>
          <w:rFonts w:ascii="Times New Roman" w:eastAsia="Times New Roman" w:hAnsi="Times New Roman" w:cs="Times New Roman"/>
          <w:color w:val="auto"/>
        </w:rPr>
      </w:pPr>
      <w:r w:rsidRPr="00845481">
        <w:rPr>
          <w:rFonts w:ascii="Times New Roman" w:eastAsia="Times New Roman" w:hAnsi="Times New Roman" w:cs="Times New Roman"/>
          <w:color w:val="auto"/>
        </w:rPr>
        <w:t>Эффективность использования недвижимости в городах на основе информации государственного кадастра недвижимости.</w:t>
      </w:r>
    </w:p>
    <w:p w:rsidR="00726E3C" w:rsidRPr="00845481" w:rsidRDefault="00726E3C"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726E3C" w:rsidRPr="00845481" w:rsidRDefault="00726E3C"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p>
    <w:p w:rsidR="004A01FB" w:rsidRPr="00845481" w:rsidRDefault="004A01FB" w:rsidP="00726E3C">
      <w:pPr>
        <w:jc w:val="right"/>
        <w:rPr>
          <w:rFonts w:ascii="Times New Roman" w:hAnsi="Times New Roman" w:cs="Times New Roman"/>
          <w:b/>
          <w:color w:val="auto"/>
        </w:rPr>
      </w:pPr>
      <w:r w:rsidRPr="00845481">
        <w:rPr>
          <w:rFonts w:ascii="Times New Roman" w:hAnsi="Times New Roman" w:cs="Times New Roman"/>
          <w:b/>
          <w:color w:val="auto"/>
        </w:rPr>
        <w:lastRenderedPageBreak/>
        <w:t>Приложение 2</w:t>
      </w:r>
    </w:p>
    <w:p w:rsidR="00726E3C" w:rsidRPr="00845481" w:rsidRDefault="00726E3C" w:rsidP="004A01FB">
      <w:pPr>
        <w:jc w:val="both"/>
        <w:rPr>
          <w:rFonts w:ascii="Times New Roman" w:hAnsi="Times New Roman" w:cs="Times New Roman"/>
          <w:color w:val="auto"/>
        </w:rPr>
      </w:pP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ОТЗЫВ</w:t>
      </w: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на дипломный проект (работу)</w:t>
      </w:r>
    </w:p>
    <w:p w:rsidR="00726E3C" w:rsidRPr="00845481" w:rsidRDefault="00726E3C" w:rsidP="00726E3C">
      <w:pPr>
        <w:jc w:val="center"/>
        <w:rPr>
          <w:rFonts w:ascii="Times New Roman" w:hAnsi="Times New Roman" w:cs="Times New Roman"/>
          <w:b/>
          <w:color w:val="auto"/>
        </w:rPr>
      </w:pPr>
    </w:p>
    <w:p w:rsidR="00726E3C" w:rsidRPr="00845481" w:rsidRDefault="00726E3C" w:rsidP="00726E3C">
      <w:pPr>
        <w:pStyle w:val="Bodytext1"/>
        <w:shd w:val="clear" w:color="auto" w:fill="auto"/>
        <w:tabs>
          <w:tab w:val="left" w:leader="underscore" w:pos="3946"/>
          <w:tab w:val="left" w:leader="underscore" w:pos="6390"/>
        </w:tabs>
        <w:spacing w:before="0" w:line="240" w:lineRule="auto"/>
        <w:ind w:firstLine="0"/>
        <w:jc w:val="left"/>
        <w:rPr>
          <w:sz w:val="28"/>
          <w:szCs w:val="28"/>
        </w:rPr>
      </w:pPr>
      <w:r w:rsidRPr="00845481">
        <w:rPr>
          <w:sz w:val="28"/>
          <w:szCs w:val="28"/>
        </w:rPr>
        <w:t>Студента группы (шифр)</w:t>
      </w:r>
      <w:r w:rsidRPr="00845481">
        <w:rPr>
          <w:sz w:val="28"/>
          <w:szCs w:val="28"/>
        </w:rPr>
        <w:tab/>
        <w:t>_____факультета____________________</w:t>
      </w:r>
      <w:r w:rsidRPr="00845481">
        <w:rPr>
          <w:sz w:val="28"/>
          <w:szCs w:val="28"/>
        </w:rPr>
        <w:tab/>
        <w:t>___________________________________</w:t>
      </w:r>
    </w:p>
    <w:p w:rsidR="00726E3C" w:rsidRPr="00845481" w:rsidRDefault="00726E3C" w:rsidP="00726E3C">
      <w:pPr>
        <w:pStyle w:val="Bodytext70"/>
        <w:shd w:val="clear" w:color="auto" w:fill="auto"/>
        <w:spacing w:before="0" w:after="0" w:line="240" w:lineRule="auto"/>
        <w:jc w:val="center"/>
        <w:rPr>
          <w:sz w:val="20"/>
          <w:szCs w:val="20"/>
        </w:rPr>
      </w:pPr>
      <w:r w:rsidRPr="00845481">
        <w:rPr>
          <w:sz w:val="20"/>
          <w:szCs w:val="20"/>
        </w:rPr>
        <w:t>(Ф.И.О. полностью)</w:t>
      </w:r>
    </w:p>
    <w:p w:rsidR="00726E3C" w:rsidRPr="00845481" w:rsidRDefault="00726E3C" w:rsidP="00726E3C">
      <w:pPr>
        <w:pStyle w:val="Bodytext1"/>
        <w:shd w:val="clear" w:color="auto" w:fill="auto"/>
        <w:tabs>
          <w:tab w:val="left" w:leader="underscore" w:pos="6394"/>
        </w:tabs>
        <w:spacing w:before="0" w:line="240" w:lineRule="auto"/>
        <w:ind w:firstLine="0"/>
        <w:jc w:val="left"/>
        <w:rPr>
          <w:sz w:val="28"/>
          <w:szCs w:val="28"/>
        </w:rPr>
      </w:pPr>
      <w:r w:rsidRPr="00845481">
        <w:rPr>
          <w:sz w:val="28"/>
          <w:szCs w:val="28"/>
        </w:rPr>
        <w:t>на тему_______________________________________________________</w:t>
      </w:r>
    </w:p>
    <w:p w:rsidR="00726E3C" w:rsidRPr="00845481" w:rsidRDefault="00726E3C" w:rsidP="00726E3C">
      <w:pPr>
        <w:pStyle w:val="Bodytext70"/>
        <w:shd w:val="clear" w:color="auto" w:fill="auto"/>
        <w:spacing w:before="0" w:after="0" w:line="240" w:lineRule="auto"/>
        <w:jc w:val="center"/>
        <w:rPr>
          <w:sz w:val="20"/>
          <w:szCs w:val="20"/>
        </w:rPr>
      </w:pPr>
      <w:r w:rsidRPr="00845481">
        <w:rPr>
          <w:sz w:val="20"/>
          <w:szCs w:val="20"/>
        </w:rPr>
        <w:t>(полное название темы согласно приказу)</w:t>
      </w:r>
    </w:p>
    <w:p w:rsidR="00726E3C" w:rsidRPr="00845481" w:rsidRDefault="00726E3C" w:rsidP="00726E3C">
      <w:pPr>
        <w:pStyle w:val="Bodytext1"/>
        <w:shd w:val="clear" w:color="auto" w:fill="auto"/>
        <w:tabs>
          <w:tab w:val="left" w:leader="underscore" w:pos="6394"/>
        </w:tabs>
        <w:spacing w:before="0" w:line="240" w:lineRule="auto"/>
        <w:ind w:firstLine="0"/>
        <w:jc w:val="left"/>
        <w:rPr>
          <w:sz w:val="28"/>
          <w:szCs w:val="28"/>
        </w:rPr>
      </w:pPr>
      <w:r w:rsidRPr="00845481">
        <w:rPr>
          <w:sz w:val="28"/>
          <w:szCs w:val="28"/>
        </w:rPr>
        <w:t>Руководитель дипломного проекта (работы)________________________</w:t>
      </w:r>
    </w:p>
    <w:p w:rsidR="00726E3C" w:rsidRPr="00845481" w:rsidRDefault="00726E3C" w:rsidP="00726E3C">
      <w:pPr>
        <w:pStyle w:val="Bodytext70"/>
        <w:shd w:val="clear" w:color="auto" w:fill="auto"/>
        <w:spacing w:before="0" w:after="0" w:line="240" w:lineRule="auto"/>
        <w:jc w:val="right"/>
        <w:rPr>
          <w:sz w:val="20"/>
          <w:szCs w:val="20"/>
        </w:rPr>
      </w:pPr>
      <w:r w:rsidRPr="00845481">
        <w:rPr>
          <w:sz w:val="20"/>
          <w:szCs w:val="20"/>
        </w:rPr>
        <w:t>(ученая степень, звание)</w:t>
      </w:r>
    </w:p>
    <w:p w:rsidR="00726E3C" w:rsidRPr="00845481" w:rsidRDefault="00726E3C" w:rsidP="00726E3C">
      <w:pPr>
        <w:pStyle w:val="Bodytext70"/>
        <w:shd w:val="clear" w:color="auto" w:fill="auto"/>
        <w:spacing w:before="0" w:after="0" w:line="240" w:lineRule="auto"/>
        <w:jc w:val="both"/>
        <w:rPr>
          <w:sz w:val="20"/>
          <w:szCs w:val="20"/>
        </w:rPr>
      </w:pPr>
      <w:r w:rsidRPr="00845481">
        <w:rPr>
          <w:sz w:val="20"/>
          <w:szCs w:val="20"/>
        </w:rPr>
        <w:t>_____________________________________________________________________________________________</w:t>
      </w:r>
    </w:p>
    <w:p w:rsidR="00726E3C" w:rsidRPr="00845481" w:rsidRDefault="00726E3C" w:rsidP="00726E3C">
      <w:pPr>
        <w:pStyle w:val="Bodytext70"/>
        <w:shd w:val="clear" w:color="auto" w:fill="auto"/>
        <w:spacing w:before="0" w:after="0" w:line="240" w:lineRule="auto"/>
        <w:jc w:val="center"/>
        <w:rPr>
          <w:sz w:val="24"/>
          <w:szCs w:val="24"/>
        </w:rPr>
      </w:pPr>
      <w:r w:rsidRPr="00845481">
        <w:rPr>
          <w:sz w:val="24"/>
          <w:szCs w:val="24"/>
        </w:rPr>
        <w:t>(должность, Ф.И.О. полностью)</w:t>
      </w:r>
    </w:p>
    <w:p w:rsidR="004A01FB" w:rsidRPr="00845481" w:rsidRDefault="004A01FB" w:rsidP="004A01FB">
      <w:pPr>
        <w:jc w:val="both"/>
        <w:rPr>
          <w:rFonts w:ascii="Times New Roman" w:hAnsi="Times New Roman" w:cs="Times New Roman"/>
          <w:color w:val="auto"/>
        </w:rPr>
      </w:pP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Дипломный проект (работа) содержит пояснительную записку на листах чертежей.</w:t>
      </w:r>
    </w:p>
    <w:p w:rsidR="004A01FB" w:rsidRPr="00845481" w:rsidRDefault="004A01FB" w:rsidP="00726E3C">
      <w:pPr>
        <w:ind w:firstLine="708"/>
        <w:jc w:val="both"/>
        <w:rPr>
          <w:rFonts w:ascii="Times New Roman" w:hAnsi="Times New Roman" w:cs="Times New Roman"/>
          <w:color w:val="auto"/>
        </w:rPr>
      </w:pPr>
      <w:r w:rsidRPr="00845481">
        <w:rPr>
          <w:rFonts w:ascii="Times New Roman" w:hAnsi="Times New Roman" w:cs="Times New Roman"/>
          <w:color w:val="auto"/>
        </w:rPr>
        <w:t>Отзыв составляется в произво</w:t>
      </w:r>
      <w:r w:rsidR="00726E3C" w:rsidRPr="00845481">
        <w:rPr>
          <w:rFonts w:ascii="Times New Roman" w:hAnsi="Times New Roman" w:cs="Times New Roman"/>
          <w:color w:val="auto"/>
        </w:rPr>
        <w:t>льной форме с обязательным осве</w:t>
      </w:r>
      <w:r w:rsidRPr="00845481">
        <w:rPr>
          <w:rFonts w:ascii="Times New Roman" w:hAnsi="Times New Roman" w:cs="Times New Roman"/>
          <w:color w:val="auto"/>
        </w:rPr>
        <w:t>щением следующих основных вопросов:</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1. Аннотация проекта (работы): основные положения, значение и характер работы, наличие элементов исследования, использование ЭВМ.</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 Характеристика проекта (работы) и дипломника.</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2.1. Соответствие проекта заданию и требованиям на выполнение дипломных проектов.</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2.2. Какие основные достоинства и недостатки проекта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2.3. Характеристика общей подг</w:t>
      </w:r>
      <w:r w:rsidR="00726E3C" w:rsidRPr="00845481">
        <w:rPr>
          <w:rFonts w:ascii="Times New Roman" w:hAnsi="Times New Roman" w:cs="Times New Roman"/>
          <w:color w:val="auto"/>
        </w:rPr>
        <w:t>отовленности студентов (самосто</w:t>
      </w:r>
      <w:r w:rsidRPr="00845481">
        <w:rPr>
          <w:rFonts w:ascii="Times New Roman" w:hAnsi="Times New Roman" w:cs="Times New Roman"/>
          <w:color w:val="auto"/>
        </w:rPr>
        <w:t>ятельность, инициативность в реше</w:t>
      </w:r>
      <w:r w:rsidR="00726E3C" w:rsidRPr="00845481">
        <w:rPr>
          <w:rFonts w:ascii="Times New Roman" w:hAnsi="Times New Roman" w:cs="Times New Roman"/>
          <w:color w:val="auto"/>
        </w:rPr>
        <w:t>нии инженерных задач; обоснован</w:t>
      </w:r>
      <w:r w:rsidRPr="00845481">
        <w:rPr>
          <w:rFonts w:ascii="Times New Roman" w:hAnsi="Times New Roman" w:cs="Times New Roman"/>
          <w:color w:val="auto"/>
        </w:rPr>
        <w:t>ность принятых решений; зрелость в разработке организационных и экономических вопросов; знание технологии, монтажа, эксплуатации объекта и т.п.).</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2.4. Знакомство студента с фунда</w:t>
      </w:r>
      <w:r w:rsidR="00726E3C" w:rsidRPr="00845481">
        <w:rPr>
          <w:rFonts w:ascii="Times New Roman" w:hAnsi="Times New Roman" w:cs="Times New Roman"/>
          <w:color w:val="auto"/>
        </w:rPr>
        <w:t>ментальной литературой по специ</w:t>
      </w:r>
      <w:r w:rsidRPr="00845481">
        <w:rPr>
          <w:rFonts w:ascii="Times New Roman" w:hAnsi="Times New Roman" w:cs="Times New Roman"/>
          <w:color w:val="auto"/>
        </w:rPr>
        <w:t>альности, ГОСТами и нормами, правилами технической эксплуатации, правилами безопасности, руководящими материалами, справочниками, иностранной литературой и т.д.</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2.5. Обоснованность и достоверность отражения вопросов охраны труда и окружающей среды, гражданской обороны.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2.6. Оценка подхода студента к</w:t>
      </w:r>
      <w:r w:rsidR="00726E3C" w:rsidRPr="00845481">
        <w:rPr>
          <w:rFonts w:ascii="Times New Roman" w:hAnsi="Times New Roman" w:cs="Times New Roman"/>
          <w:color w:val="auto"/>
        </w:rPr>
        <w:t xml:space="preserve"> методам теоретического и экспе</w:t>
      </w:r>
      <w:r w:rsidRPr="00845481">
        <w:rPr>
          <w:rFonts w:ascii="Times New Roman" w:hAnsi="Times New Roman" w:cs="Times New Roman"/>
          <w:color w:val="auto"/>
        </w:rPr>
        <w:t>риментального исследований в работе.</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2.7. Уровень гражданской зре</w:t>
      </w:r>
      <w:r w:rsidR="00726E3C" w:rsidRPr="00845481">
        <w:rPr>
          <w:rFonts w:ascii="Times New Roman" w:hAnsi="Times New Roman" w:cs="Times New Roman"/>
          <w:color w:val="auto"/>
        </w:rPr>
        <w:t>лости в подходе к решению проек</w:t>
      </w:r>
      <w:r w:rsidRPr="00845481">
        <w:rPr>
          <w:rFonts w:ascii="Times New Roman" w:hAnsi="Times New Roman" w:cs="Times New Roman"/>
          <w:color w:val="auto"/>
        </w:rPr>
        <w:t>тных вопросов.</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3. Оценка дипломного проекта(работы).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3.1. Качество оформления пояснительной записки и соответствие требованиям ЕСКД (стиль, инженерная и общая грамотность, общие вопросы оформления).</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3.2. Убедительность выводов и заключений.</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3.3. Соблюдение правил офор</w:t>
      </w:r>
      <w:r w:rsidR="00726E3C" w:rsidRPr="00845481">
        <w:rPr>
          <w:rFonts w:ascii="Times New Roman" w:hAnsi="Times New Roman" w:cs="Times New Roman"/>
          <w:color w:val="auto"/>
        </w:rPr>
        <w:t>мления графической части диплом</w:t>
      </w:r>
      <w:r w:rsidRPr="00845481">
        <w:rPr>
          <w:rFonts w:ascii="Times New Roman" w:hAnsi="Times New Roman" w:cs="Times New Roman"/>
          <w:color w:val="auto"/>
        </w:rPr>
        <w:t>ного проекта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3.4. Практическая ценность проекта и возможность использования его результатов.</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ab/>
        <w:t>3.5. Заслуживает ли дипломн</w:t>
      </w:r>
      <w:r w:rsidR="00726E3C" w:rsidRPr="00845481">
        <w:rPr>
          <w:rFonts w:ascii="Times New Roman" w:hAnsi="Times New Roman" w:cs="Times New Roman"/>
          <w:color w:val="auto"/>
        </w:rPr>
        <w:t>ик квалификации инженера по обу</w:t>
      </w:r>
      <w:r w:rsidRPr="00845481">
        <w:rPr>
          <w:rFonts w:ascii="Times New Roman" w:hAnsi="Times New Roman" w:cs="Times New Roman"/>
          <w:color w:val="auto"/>
        </w:rPr>
        <w:t>чаемой специальности (специализации).</w:t>
      </w:r>
    </w:p>
    <w:p w:rsidR="00726E3C" w:rsidRPr="00845481" w:rsidRDefault="00726E3C" w:rsidP="00726E3C">
      <w:pPr>
        <w:spacing w:line="360" w:lineRule="auto"/>
        <w:ind w:firstLine="720"/>
        <w:jc w:val="center"/>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СОДЕРЖАНИЕ ОТЗЫВА</w:t>
      </w:r>
    </w:p>
    <w:p w:rsidR="00726E3C" w:rsidRPr="00845481" w:rsidRDefault="00726E3C" w:rsidP="00726E3C">
      <w:pPr>
        <w:jc w:val="center"/>
        <w:rPr>
          <w:rFonts w:ascii="Times New Roman" w:hAnsi="Times New Roman" w:cs="Times New Roman"/>
          <w:color w:val="auto"/>
          <w:spacing w:val="10"/>
          <w:sz w:val="28"/>
          <w:szCs w:val="28"/>
        </w:rPr>
        <w:sectPr w:rsidR="00726E3C" w:rsidRPr="00845481" w:rsidSect="00726E3C">
          <w:footerReference w:type="even" r:id="rId8"/>
          <w:footerReference w:type="default" r:id="rId9"/>
          <w:footerReference w:type="first" r:id="rId10"/>
          <w:pgSz w:w="11907" w:h="16840" w:code="9"/>
          <w:pgMar w:top="1134" w:right="851" w:bottom="1134" w:left="1701" w:header="0" w:footer="3" w:gutter="0"/>
          <w:cols w:space="720"/>
          <w:noEndnote/>
          <w:titlePg/>
          <w:docGrid w:linePitch="360"/>
        </w:sectPr>
      </w:pPr>
      <w:r w:rsidRPr="00845481">
        <w:rPr>
          <w:rFonts w:ascii="Times New Roman" w:hAnsi="Times New Roman" w:cs="Times New Roman"/>
          <w:color w:val="auto"/>
          <w:spacing w:val="1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4A01FB" w:rsidRPr="00845481" w:rsidRDefault="00726E3C" w:rsidP="00726E3C">
      <w:pPr>
        <w:jc w:val="right"/>
        <w:rPr>
          <w:rFonts w:ascii="Times New Roman" w:hAnsi="Times New Roman" w:cs="Times New Roman"/>
          <w:b/>
          <w:color w:val="auto"/>
        </w:rPr>
      </w:pPr>
      <w:r w:rsidRPr="00845481">
        <w:rPr>
          <w:rFonts w:ascii="Times New Roman" w:hAnsi="Times New Roman" w:cs="Times New Roman"/>
          <w:b/>
          <w:color w:val="auto"/>
        </w:rPr>
        <w:lastRenderedPageBreak/>
        <w:t>Приложение 3</w:t>
      </w:r>
    </w:p>
    <w:p w:rsidR="004A01FB" w:rsidRPr="00845481" w:rsidRDefault="004A01FB" w:rsidP="00726E3C">
      <w:pPr>
        <w:jc w:val="center"/>
        <w:rPr>
          <w:rFonts w:ascii="Times New Roman" w:hAnsi="Times New Roman" w:cs="Times New Roman"/>
          <w:b/>
          <w:color w:val="auto"/>
        </w:rPr>
      </w:pPr>
      <w:r w:rsidRPr="00845481">
        <w:rPr>
          <w:rFonts w:ascii="Times New Roman" w:hAnsi="Times New Roman" w:cs="Times New Roman"/>
          <w:b/>
          <w:color w:val="auto"/>
        </w:rPr>
        <w:t>СОДЕРЖАНИЕ И ФОРМА РЕЦЕНЗИИ</w:t>
      </w:r>
    </w:p>
    <w:p w:rsidR="004A01FB" w:rsidRPr="00845481" w:rsidRDefault="004A01FB" w:rsidP="00726E3C">
      <w:pPr>
        <w:jc w:val="center"/>
        <w:rPr>
          <w:rFonts w:ascii="Times New Roman" w:hAnsi="Times New Roman" w:cs="Times New Roman"/>
          <w:color w:val="auto"/>
        </w:rPr>
      </w:pPr>
      <w:r w:rsidRPr="00845481">
        <w:rPr>
          <w:rFonts w:ascii="Times New Roman" w:hAnsi="Times New Roman" w:cs="Times New Roman"/>
          <w:color w:val="auto"/>
        </w:rPr>
        <w:t>на выпуск</w:t>
      </w:r>
      <w:r w:rsidR="00726E3C" w:rsidRPr="00845481">
        <w:rPr>
          <w:rFonts w:ascii="Times New Roman" w:hAnsi="Times New Roman" w:cs="Times New Roman"/>
          <w:color w:val="auto"/>
        </w:rPr>
        <w:t>ную квалификационную работу по направлению подготовки</w:t>
      </w:r>
    </w:p>
    <w:p w:rsidR="004A01FB" w:rsidRPr="00845481" w:rsidRDefault="00726E3C" w:rsidP="00726E3C">
      <w:pPr>
        <w:jc w:val="center"/>
        <w:rPr>
          <w:rFonts w:ascii="Times New Roman" w:hAnsi="Times New Roman" w:cs="Times New Roman"/>
          <w:color w:val="auto"/>
        </w:rPr>
      </w:pPr>
      <w:r w:rsidRPr="00845481">
        <w:rPr>
          <w:rFonts w:ascii="Times New Roman" w:hAnsi="Times New Roman" w:cs="Times New Roman"/>
          <w:color w:val="auto"/>
        </w:rPr>
        <w:t xml:space="preserve">21.03.02 </w:t>
      </w:r>
      <w:r w:rsidR="004A01FB" w:rsidRPr="00845481">
        <w:rPr>
          <w:rFonts w:ascii="Times New Roman" w:hAnsi="Times New Roman" w:cs="Times New Roman"/>
          <w:color w:val="auto"/>
        </w:rPr>
        <w:t>— «Землеустройство</w:t>
      </w:r>
      <w:r w:rsidRPr="00845481">
        <w:rPr>
          <w:rFonts w:ascii="Times New Roman" w:hAnsi="Times New Roman" w:cs="Times New Roman"/>
          <w:color w:val="auto"/>
        </w:rPr>
        <w:t xml:space="preserve"> и кадастры</w:t>
      </w:r>
      <w:r w:rsidR="004A01FB" w:rsidRPr="00845481">
        <w:rPr>
          <w:rFonts w:ascii="Times New Roman" w:hAnsi="Times New Roman" w:cs="Times New Roman"/>
          <w:color w:val="auto"/>
        </w:rPr>
        <w:t>»</w:t>
      </w:r>
    </w:p>
    <w:p w:rsidR="004A01FB" w:rsidRPr="00845481" w:rsidRDefault="004A01FB" w:rsidP="004C2E78">
      <w:pPr>
        <w:ind w:firstLine="708"/>
        <w:jc w:val="both"/>
        <w:rPr>
          <w:rFonts w:ascii="Times New Roman" w:hAnsi="Times New Roman" w:cs="Times New Roman"/>
          <w:color w:val="auto"/>
        </w:rPr>
      </w:pPr>
      <w:r w:rsidRPr="00845481">
        <w:rPr>
          <w:rFonts w:ascii="Times New Roman" w:hAnsi="Times New Roman" w:cs="Times New Roman"/>
          <w:color w:val="auto"/>
        </w:rPr>
        <w:t>Рецензия составляется в произвольной форме с обязательным освещением следующих вопросов:</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Актуальность темы;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Соответствие содержания теме и цели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Полнота и качество разработки темы;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 xml:space="preserve">Умение работать с информационными источниками </w:t>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t xml:space="preserve">(анализировать, систематизировать, делать научные и </w:t>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t>практические выводы);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Логичность, систематичность и грамотность изложения;</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Умение оформлять результаты работы;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 xml:space="preserve">Практическая (и научная) значимость, возможность </w:t>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r>
      <w:r w:rsidRPr="00845481">
        <w:rPr>
          <w:rFonts w:ascii="Times New Roman" w:hAnsi="Times New Roman" w:cs="Times New Roman"/>
          <w:color w:val="auto"/>
        </w:rPr>
        <w:tab/>
        <w:t>использования материалов в практической деятельности;</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Уровень решения проблемы;</w:t>
      </w:r>
    </w:p>
    <w:p w:rsidR="004A01FB" w:rsidRPr="00845481" w:rsidRDefault="004A01FB" w:rsidP="004A01FB">
      <w:pPr>
        <w:jc w:val="both"/>
        <w:rPr>
          <w:rFonts w:ascii="Times New Roman" w:hAnsi="Times New Roman" w:cs="Times New Roman"/>
          <w:color w:val="auto"/>
        </w:rPr>
      </w:pPr>
      <w:r w:rsidRPr="00845481">
        <w:rPr>
          <w:rFonts w:ascii="Times New Roman" w:hAnsi="Times New Roman" w:cs="Times New Roman"/>
          <w:color w:val="auto"/>
        </w:rPr>
        <w:t>•</w:t>
      </w:r>
      <w:r w:rsidRPr="00845481">
        <w:rPr>
          <w:rFonts w:ascii="Times New Roman" w:hAnsi="Times New Roman" w:cs="Times New Roman"/>
          <w:color w:val="auto"/>
        </w:rPr>
        <w:tab/>
        <w:t>Замечания к структуре, содержанию, стилю работы, грамотность изложения.</w:t>
      </w:r>
    </w:p>
    <w:p w:rsidR="004A01FB" w:rsidRPr="00845481" w:rsidRDefault="004A01FB" w:rsidP="004A01FB">
      <w:pPr>
        <w:jc w:val="both"/>
        <w:rPr>
          <w:rFonts w:ascii="Times New Roman" w:hAnsi="Times New Roman" w:cs="Times New Roman"/>
          <w:color w:val="auto"/>
        </w:rPr>
      </w:pPr>
    </w:p>
    <w:p w:rsidR="00726E3C" w:rsidRPr="00845481" w:rsidRDefault="00726E3C" w:rsidP="00726E3C">
      <w:pPr>
        <w:spacing w:line="360" w:lineRule="auto"/>
        <w:ind w:firstLine="720"/>
        <w:jc w:val="right"/>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Форма рецензии</w:t>
      </w:r>
    </w:p>
    <w:p w:rsidR="00726E3C" w:rsidRPr="00845481" w:rsidRDefault="00726E3C" w:rsidP="00726E3C">
      <w:pPr>
        <w:spacing w:line="360" w:lineRule="auto"/>
        <w:ind w:firstLine="720"/>
        <w:jc w:val="center"/>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РЕЦЕНЗИЯ</w:t>
      </w:r>
    </w:p>
    <w:p w:rsidR="00726E3C" w:rsidRPr="00845481" w:rsidRDefault="00726E3C" w:rsidP="00726E3C">
      <w:pPr>
        <w:tabs>
          <w:tab w:val="left" w:leader="underscore" w:pos="6911"/>
        </w:tabs>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на дипломную работу ___________________________________________</w:t>
      </w:r>
    </w:p>
    <w:p w:rsidR="00726E3C" w:rsidRPr="00845481" w:rsidRDefault="00726E3C" w:rsidP="00726E3C">
      <w:pPr>
        <w:rPr>
          <w:rFonts w:ascii="Times New Roman" w:eastAsia="Times New Roman" w:hAnsi="Times New Roman" w:cs="Times New Roman"/>
          <w:color w:val="auto"/>
          <w:sz w:val="20"/>
          <w:szCs w:val="20"/>
        </w:rPr>
      </w:pPr>
      <w:r w:rsidRPr="00845481">
        <w:rPr>
          <w:rFonts w:ascii="Times New Roman" w:eastAsia="Times New Roman" w:hAnsi="Times New Roman" w:cs="Times New Roman"/>
          <w:color w:val="auto"/>
          <w:sz w:val="20"/>
          <w:szCs w:val="20"/>
        </w:rPr>
        <w:t xml:space="preserve">                                                                                   ф.и.о. студента, факультет, группа</w:t>
      </w:r>
    </w:p>
    <w:p w:rsidR="00726E3C" w:rsidRPr="00845481" w:rsidRDefault="00726E3C" w:rsidP="00726E3C">
      <w:pPr>
        <w:tabs>
          <w:tab w:val="left" w:leader="underscore" w:pos="6806"/>
        </w:tabs>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на тему: «________________________________________________</w:t>
      </w:r>
      <w:r w:rsidRPr="00845481">
        <w:rPr>
          <w:rFonts w:ascii="Times New Roman" w:hAnsi="Times New Roman" w:cs="Times New Roman"/>
          <w:color w:val="auto"/>
          <w:spacing w:val="10"/>
          <w:sz w:val="28"/>
          <w:szCs w:val="28"/>
        </w:rPr>
        <w:tab/>
        <w:t>»</w:t>
      </w:r>
    </w:p>
    <w:p w:rsidR="00726E3C" w:rsidRPr="00845481" w:rsidRDefault="00726E3C" w:rsidP="00726E3C">
      <w:pPr>
        <w:ind w:firstLine="720"/>
        <w:jc w:val="center"/>
        <w:rPr>
          <w:rFonts w:ascii="Times New Roman" w:eastAsia="Times New Roman" w:hAnsi="Times New Roman" w:cs="Times New Roman"/>
          <w:color w:val="auto"/>
          <w:sz w:val="20"/>
          <w:szCs w:val="20"/>
        </w:rPr>
      </w:pPr>
      <w:r w:rsidRPr="00845481">
        <w:rPr>
          <w:rFonts w:ascii="Times New Roman" w:eastAsia="Times New Roman" w:hAnsi="Times New Roman" w:cs="Times New Roman"/>
          <w:color w:val="auto"/>
          <w:sz w:val="20"/>
          <w:szCs w:val="20"/>
        </w:rPr>
        <w:t>название работы</w:t>
      </w:r>
    </w:p>
    <w:p w:rsidR="00726E3C" w:rsidRPr="00845481" w:rsidRDefault="00726E3C" w:rsidP="00726E3C">
      <w:pPr>
        <w:spacing w:line="360" w:lineRule="auto"/>
        <w:ind w:firstLine="720"/>
        <w:rPr>
          <w:rFonts w:ascii="Times New Roman" w:hAnsi="Times New Roman" w:cs="Times New Roman"/>
          <w:color w:val="auto"/>
          <w:spacing w:val="10"/>
          <w:sz w:val="28"/>
          <w:szCs w:val="28"/>
          <w:u w:val="single"/>
        </w:rPr>
      </w:pP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u w:val="single"/>
        </w:rPr>
        <w:t>Описывается структура работы</w:t>
      </w:r>
      <w:r w:rsidRPr="00845481">
        <w:rPr>
          <w:rFonts w:ascii="Times New Roman" w:hAnsi="Times New Roman" w:cs="Times New Roman"/>
          <w:color w:val="auto"/>
          <w:spacing w:val="10"/>
          <w:sz w:val="28"/>
          <w:szCs w:val="28"/>
        </w:rPr>
        <w:t xml:space="preserve"> (количество страниц, глав, таблиц, рисунков, литературных источников). </w:t>
      </w:r>
    </w:p>
    <w:p w:rsidR="00726E3C" w:rsidRPr="00845481" w:rsidRDefault="00726E3C" w:rsidP="00726E3C">
      <w:pPr>
        <w:spacing w:line="360" w:lineRule="auto"/>
        <w:rPr>
          <w:rFonts w:ascii="Times New Roman" w:hAnsi="Times New Roman" w:cs="Times New Roman"/>
          <w:color w:val="auto"/>
          <w:spacing w:val="10"/>
          <w:sz w:val="28"/>
          <w:szCs w:val="28"/>
          <w:u w:val="single"/>
        </w:rPr>
      </w:pPr>
      <w:r w:rsidRPr="00845481">
        <w:rPr>
          <w:rFonts w:ascii="Times New Roman" w:hAnsi="Times New Roman" w:cs="Times New Roman"/>
          <w:color w:val="auto"/>
          <w:spacing w:val="10"/>
          <w:sz w:val="28"/>
          <w:szCs w:val="28"/>
          <w:u w:val="single"/>
        </w:rPr>
        <w:t xml:space="preserve">Затем идет содержание рецензии. </w:t>
      </w: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u w:val="single"/>
        </w:rPr>
        <w:t>В конце дается оценка работы:</w:t>
      </w: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Отмеченные замечания не влияют (влияют) на качество представленной</w:t>
      </w:r>
    </w:p>
    <w:p w:rsidR="00726E3C" w:rsidRPr="00845481" w:rsidRDefault="00726E3C" w:rsidP="00726E3C">
      <w:pPr>
        <w:tabs>
          <w:tab w:val="left" w:leader="underscore" w:pos="5687"/>
        </w:tabs>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работы, которая заслуживает оценки «__________________», а ее автор,</w:t>
      </w:r>
    </w:p>
    <w:p w:rsidR="00726E3C" w:rsidRPr="00845481" w:rsidRDefault="00726E3C" w:rsidP="00726E3C">
      <w:pPr>
        <w:tabs>
          <w:tab w:val="left" w:leader="underscore" w:pos="3494"/>
        </w:tabs>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______________________________, достоин присвоения квалификации:</w:t>
      </w: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«инженер», по специальности 120301-«3емлеустройство»</w:t>
      </w: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Ученая степень, звание,</w:t>
      </w:r>
    </w:p>
    <w:p w:rsidR="00726E3C" w:rsidRPr="00845481" w:rsidRDefault="00726E3C" w:rsidP="00726E3C">
      <w:pPr>
        <w:tabs>
          <w:tab w:val="left" w:pos="2975"/>
          <w:tab w:val="left" w:leader="underscore" w:pos="4756"/>
        </w:tabs>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должность</w:t>
      </w:r>
      <w:r w:rsidRPr="00845481">
        <w:rPr>
          <w:rFonts w:ascii="Times New Roman" w:hAnsi="Times New Roman" w:cs="Times New Roman"/>
          <w:color w:val="auto"/>
          <w:spacing w:val="10"/>
          <w:sz w:val="28"/>
          <w:szCs w:val="28"/>
        </w:rPr>
        <w:tab/>
      </w:r>
      <w:r w:rsidRPr="00845481">
        <w:rPr>
          <w:rFonts w:ascii="Times New Roman" w:hAnsi="Times New Roman" w:cs="Times New Roman"/>
          <w:color w:val="auto"/>
          <w:spacing w:val="10"/>
          <w:sz w:val="28"/>
          <w:szCs w:val="28"/>
        </w:rPr>
        <w:tab/>
      </w:r>
    </w:p>
    <w:p w:rsidR="00726E3C" w:rsidRPr="00845481" w:rsidRDefault="00726E3C" w:rsidP="00726E3C">
      <w:pPr>
        <w:tabs>
          <w:tab w:val="left" w:pos="5589"/>
        </w:tabs>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z w:val="20"/>
          <w:szCs w:val="20"/>
        </w:rPr>
        <w:t xml:space="preserve">                                                                      Подпись</w:t>
      </w:r>
      <w:r w:rsidRPr="00845481">
        <w:rPr>
          <w:rFonts w:ascii="Times New Roman" w:hAnsi="Times New Roman" w:cs="Times New Roman"/>
          <w:color w:val="auto"/>
          <w:spacing w:val="10"/>
          <w:sz w:val="28"/>
          <w:szCs w:val="28"/>
        </w:rPr>
        <w:tab/>
        <w:t xml:space="preserve">                             (Ф.И.О.)</w:t>
      </w:r>
    </w:p>
    <w:p w:rsidR="00726E3C" w:rsidRPr="00845481" w:rsidRDefault="00726E3C" w:rsidP="00726E3C">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Дата</w:t>
      </w:r>
    </w:p>
    <w:p w:rsidR="00E11D8B" w:rsidRPr="00845481" w:rsidRDefault="00726E3C" w:rsidP="00E11D8B">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Подпись заверяется печатью организации</w:t>
      </w:r>
    </w:p>
    <w:p w:rsidR="00E11D8B" w:rsidRPr="00845481" w:rsidRDefault="00E11D8B" w:rsidP="00E11D8B">
      <w:pPr>
        <w:pStyle w:val="Bodytext1"/>
        <w:shd w:val="clear" w:color="auto" w:fill="auto"/>
        <w:spacing w:before="0" w:line="360" w:lineRule="auto"/>
        <w:ind w:firstLine="720"/>
        <w:jc w:val="center"/>
        <w:rPr>
          <w:sz w:val="24"/>
          <w:szCs w:val="24"/>
        </w:rPr>
      </w:pPr>
      <w:r w:rsidRPr="00845481">
        <w:lastRenderedPageBreak/>
        <w:tab/>
      </w:r>
      <w:r w:rsidRPr="00845481">
        <w:rPr>
          <w:sz w:val="24"/>
          <w:szCs w:val="24"/>
        </w:rPr>
        <w:t xml:space="preserve">МИНИСТЕРСТВО СЕЛЬСКОГО ХОЗЯЙСТВА РФ </w:t>
      </w:r>
    </w:p>
    <w:p w:rsidR="004C2E78" w:rsidRPr="00845481" w:rsidRDefault="004C2E78" w:rsidP="004C2E78">
      <w:pPr>
        <w:pStyle w:val="Bodytext1"/>
        <w:shd w:val="clear" w:color="auto" w:fill="auto"/>
        <w:spacing w:before="0" w:line="360" w:lineRule="auto"/>
        <w:ind w:firstLine="720"/>
        <w:jc w:val="center"/>
        <w:rPr>
          <w:sz w:val="24"/>
          <w:szCs w:val="24"/>
        </w:rPr>
      </w:pPr>
      <w:r w:rsidRPr="00845481">
        <w:rPr>
          <w:sz w:val="24"/>
          <w:szCs w:val="24"/>
        </w:rPr>
        <w:t xml:space="preserve">Забайкальский аграрный институт </w:t>
      </w:r>
    </w:p>
    <w:p w:rsidR="004C2E78" w:rsidRPr="00845481" w:rsidRDefault="004C2E78" w:rsidP="004C2E78">
      <w:pPr>
        <w:pStyle w:val="Bodytext1"/>
        <w:shd w:val="clear" w:color="auto" w:fill="auto"/>
        <w:spacing w:before="0" w:line="360" w:lineRule="auto"/>
        <w:ind w:firstLine="720"/>
        <w:jc w:val="center"/>
        <w:rPr>
          <w:sz w:val="24"/>
          <w:szCs w:val="24"/>
        </w:rPr>
      </w:pPr>
      <w:r w:rsidRPr="00845481">
        <w:rPr>
          <w:sz w:val="24"/>
          <w:szCs w:val="24"/>
        </w:rPr>
        <w:t>- филиала ФГБОУ ВО</w:t>
      </w:r>
    </w:p>
    <w:p w:rsidR="004C2E78" w:rsidRPr="00845481" w:rsidRDefault="004C2E78" w:rsidP="004C2E78">
      <w:pPr>
        <w:pStyle w:val="Bodytext1"/>
        <w:shd w:val="clear" w:color="auto" w:fill="auto"/>
        <w:spacing w:before="0" w:line="360" w:lineRule="auto"/>
        <w:ind w:firstLine="720"/>
        <w:jc w:val="center"/>
        <w:rPr>
          <w:sz w:val="24"/>
          <w:szCs w:val="24"/>
        </w:rPr>
      </w:pPr>
      <w:r w:rsidRPr="00845481">
        <w:rPr>
          <w:sz w:val="24"/>
          <w:szCs w:val="24"/>
        </w:rPr>
        <w:t xml:space="preserve">«Иркутский государственный аграрный университет имени </w:t>
      </w:r>
    </w:p>
    <w:p w:rsidR="004C2E78" w:rsidRPr="00845481" w:rsidRDefault="004C2E78" w:rsidP="004C2E78">
      <w:pPr>
        <w:pStyle w:val="Bodytext1"/>
        <w:shd w:val="clear" w:color="auto" w:fill="auto"/>
        <w:spacing w:before="0" w:line="360" w:lineRule="auto"/>
        <w:ind w:firstLine="720"/>
        <w:jc w:val="center"/>
        <w:rPr>
          <w:sz w:val="24"/>
          <w:szCs w:val="24"/>
        </w:rPr>
      </w:pPr>
      <w:r w:rsidRPr="00845481">
        <w:rPr>
          <w:sz w:val="24"/>
          <w:szCs w:val="24"/>
        </w:rPr>
        <w:t>А.А. Ежевского»</w:t>
      </w:r>
    </w:p>
    <w:p w:rsidR="004C2E78" w:rsidRPr="00845481" w:rsidRDefault="004C2E78" w:rsidP="004C2E78">
      <w:pPr>
        <w:spacing w:line="360" w:lineRule="auto"/>
        <w:ind w:firstLine="720"/>
        <w:jc w:val="center"/>
        <w:rPr>
          <w:rFonts w:ascii="Times New Roman" w:hAnsi="Times New Roman" w:cs="Times New Roman"/>
          <w:color w:val="auto"/>
          <w:spacing w:val="10"/>
        </w:rPr>
      </w:pPr>
      <w:r w:rsidRPr="00845481">
        <w:rPr>
          <w:rFonts w:ascii="Times New Roman" w:hAnsi="Times New Roman" w:cs="Times New Roman"/>
          <w:color w:val="auto"/>
          <w:spacing w:val="10"/>
        </w:rPr>
        <w:t xml:space="preserve"> </w:t>
      </w:r>
    </w:p>
    <w:p w:rsidR="004C2E78" w:rsidRPr="00845481" w:rsidRDefault="004C2E78" w:rsidP="004C2E78">
      <w:pPr>
        <w:spacing w:line="360" w:lineRule="auto"/>
        <w:ind w:firstLine="720"/>
        <w:jc w:val="center"/>
        <w:rPr>
          <w:rFonts w:ascii="Times New Roman" w:hAnsi="Times New Roman" w:cs="Times New Roman"/>
          <w:color w:val="auto"/>
          <w:spacing w:val="10"/>
        </w:rPr>
      </w:pPr>
      <w:r w:rsidRPr="00845481">
        <w:rPr>
          <w:rFonts w:ascii="Times New Roman" w:hAnsi="Times New Roman" w:cs="Times New Roman"/>
          <w:color w:val="auto"/>
          <w:spacing w:val="10"/>
        </w:rPr>
        <w:t>Кафедра землепользования и кадастров</w:t>
      </w:r>
    </w:p>
    <w:p w:rsidR="004C2E78" w:rsidRPr="00845481" w:rsidRDefault="004C2E78" w:rsidP="004C2E78">
      <w:pPr>
        <w:spacing w:line="360" w:lineRule="auto"/>
        <w:ind w:firstLine="720"/>
        <w:jc w:val="center"/>
        <w:rPr>
          <w:rFonts w:ascii="Times New Roman" w:hAnsi="Times New Roman" w:cs="Times New Roman"/>
          <w:color w:val="auto"/>
          <w:spacing w:val="10"/>
        </w:rPr>
      </w:pPr>
      <w:r w:rsidRPr="00845481">
        <w:rPr>
          <w:rFonts w:ascii="Times New Roman" w:hAnsi="Times New Roman" w:cs="Times New Roman"/>
          <w:color w:val="auto"/>
          <w:spacing w:val="10"/>
        </w:rPr>
        <w:t>Направление 21.03.02 – Землеустройство и кадастры</w:t>
      </w:r>
    </w:p>
    <w:p w:rsidR="004C2E78" w:rsidRPr="00845481" w:rsidRDefault="004C2E78" w:rsidP="004C2E78">
      <w:pPr>
        <w:spacing w:line="360" w:lineRule="auto"/>
        <w:ind w:firstLine="720"/>
        <w:rPr>
          <w:rFonts w:ascii="Times New Roman" w:hAnsi="Times New Roman" w:cs="Times New Roman"/>
          <w:color w:val="auto"/>
          <w:spacing w:val="10"/>
          <w:sz w:val="28"/>
          <w:szCs w:val="28"/>
        </w:rPr>
      </w:pPr>
    </w:p>
    <w:p w:rsidR="004C2E78" w:rsidRPr="00845481" w:rsidRDefault="004C2E78" w:rsidP="004C2E78">
      <w:pPr>
        <w:spacing w:line="360" w:lineRule="auto"/>
        <w:ind w:firstLine="720"/>
        <w:jc w:val="right"/>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 xml:space="preserve">                                         Допустить к защите:</w:t>
      </w:r>
    </w:p>
    <w:p w:rsidR="004C2E78" w:rsidRPr="00845481" w:rsidRDefault="004C2E78" w:rsidP="004C2E78">
      <w:pPr>
        <w:tabs>
          <w:tab w:val="left" w:leader="underscore" w:pos="5373"/>
        </w:tabs>
        <w:ind w:firstLine="720"/>
        <w:jc w:val="right"/>
        <w:rPr>
          <w:rFonts w:ascii="Times New Roman" w:hAnsi="Times New Roman" w:cs="Times New Roman"/>
          <w:color w:val="auto"/>
          <w:spacing w:val="10"/>
        </w:rPr>
      </w:pPr>
      <w:r w:rsidRPr="00845481">
        <w:rPr>
          <w:rFonts w:ascii="Times New Roman" w:hAnsi="Times New Roman" w:cs="Times New Roman"/>
          <w:color w:val="auto"/>
          <w:spacing w:val="10"/>
        </w:rPr>
        <w:t xml:space="preserve">                                        Зав. кафедрой профессор, </w:t>
      </w:r>
    </w:p>
    <w:p w:rsidR="004C2E78" w:rsidRPr="00845481" w:rsidRDefault="004C2E78" w:rsidP="004C2E78">
      <w:pPr>
        <w:tabs>
          <w:tab w:val="left" w:leader="underscore" w:pos="5373"/>
        </w:tabs>
        <w:ind w:firstLine="720"/>
        <w:jc w:val="right"/>
        <w:rPr>
          <w:rFonts w:ascii="Times New Roman" w:hAnsi="Times New Roman" w:cs="Times New Roman"/>
          <w:color w:val="auto"/>
          <w:spacing w:val="10"/>
        </w:rPr>
      </w:pPr>
      <w:r w:rsidRPr="00845481">
        <w:rPr>
          <w:rFonts w:ascii="Times New Roman" w:hAnsi="Times New Roman" w:cs="Times New Roman"/>
          <w:color w:val="auto"/>
          <w:spacing w:val="10"/>
        </w:rPr>
        <w:t>д.б.н.,к.э.н.</w:t>
      </w:r>
    </w:p>
    <w:p w:rsidR="004C2E78" w:rsidRPr="00845481" w:rsidRDefault="004C2E78" w:rsidP="004C2E78">
      <w:pPr>
        <w:spacing w:line="360" w:lineRule="auto"/>
        <w:ind w:firstLine="720"/>
        <w:jc w:val="right"/>
        <w:rPr>
          <w:rFonts w:ascii="Times New Roman" w:eastAsia="Times New Roman" w:hAnsi="Times New Roman" w:cs="Times New Roman"/>
          <w:color w:val="auto"/>
        </w:rPr>
      </w:pPr>
      <w:r w:rsidRPr="00845481">
        <w:rPr>
          <w:rFonts w:ascii="Times New Roman" w:eastAsia="Times New Roman" w:hAnsi="Times New Roman" w:cs="Times New Roman"/>
          <w:color w:val="auto"/>
        </w:rPr>
        <w:t xml:space="preserve">__________________Ральдин Б.Б.                                                                                                         </w:t>
      </w:r>
    </w:p>
    <w:p w:rsidR="004C2E78" w:rsidRPr="00845481" w:rsidRDefault="004C2E78" w:rsidP="004C2E78">
      <w:pPr>
        <w:tabs>
          <w:tab w:val="left" w:leader="underscore" w:pos="3246"/>
          <w:tab w:val="left" w:leader="underscore" w:pos="5618"/>
        </w:tabs>
        <w:spacing w:line="360" w:lineRule="auto"/>
        <w:ind w:firstLine="720"/>
        <w:jc w:val="right"/>
        <w:rPr>
          <w:rFonts w:ascii="Times New Roman" w:hAnsi="Times New Roman" w:cs="Times New Roman"/>
          <w:color w:val="auto"/>
          <w:spacing w:val="10"/>
        </w:rPr>
      </w:pPr>
      <w:r w:rsidRPr="00845481">
        <w:rPr>
          <w:rFonts w:ascii="Times New Roman" w:hAnsi="Times New Roman" w:cs="Times New Roman"/>
          <w:color w:val="auto"/>
          <w:spacing w:val="10"/>
        </w:rPr>
        <w:t xml:space="preserve">      «</w:t>
      </w:r>
      <w:r w:rsidRPr="00845481">
        <w:rPr>
          <w:rFonts w:ascii="Times New Roman" w:hAnsi="Times New Roman" w:cs="Times New Roman"/>
          <w:color w:val="auto"/>
          <w:spacing w:val="10"/>
          <w:u w:val="single"/>
        </w:rPr>
        <w:t xml:space="preserve">     </w:t>
      </w:r>
      <w:r w:rsidRPr="00845481">
        <w:rPr>
          <w:rFonts w:ascii="Times New Roman" w:hAnsi="Times New Roman" w:cs="Times New Roman"/>
          <w:color w:val="auto"/>
          <w:spacing w:val="10"/>
        </w:rPr>
        <w:t xml:space="preserve">» </w:t>
      </w:r>
      <w:r w:rsidRPr="00845481">
        <w:rPr>
          <w:rFonts w:ascii="Times New Roman" w:hAnsi="Times New Roman" w:cs="Times New Roman"/>
          <w:color w:val="auto"/>
          <w:spacing w:val="10"/>
          <w:u w:val="single"/>
        </w:rPr>
        <w:t xml:space="preserve">                             </w:t>
      </w:r>
      <w:r w:rsidRPr="00845481">
        <w:rPr>
          <w:rFonts w:ascii="Times New Roman" w:hAnsi="Times New Roman" w:cs="Times New Roman"/>
          <w:color w:val="auto"/>
          <w:spacing w:val="10"/>
        </w:rPr>
        <w:t>2016 г.</w:t>
      </w:r>
    </w:p>
    <w:p w:rsidR="004C2E78" w:rsidRPr="00845481" w:rsidRDefault="004C2E78" w:rsidP="004C2E78">
      <w:pPr>
        <w:tabs>
          <w:tab w:val="left" w:leader="underscore" w:pos="3246"/>
          <w:tab w:val="left" w:leader="underscore" w:pos="5618"/>
        </w:tabs>
        <w:spacing w:line="360" w:lineRule="auto"/>
        <w:ind w:firstLine="720"/>
        <w:jc w:val="center"/>
        <w:rPr>
          <w:rFonts w:ascii="Times New Roman" w:hAnsi="Times New Roman" w:cs="Times New Roman"/>
          <w:color w:val="auto"/>
          <w:spacing w:val="10"/>
          <w:sz w:val="28"/>
          <w:szCs w:val="28"/>
        </w:rPr>
      </w:pPr>
    </w:p>
    <w:p w:rsidR="004C2E78" w:rsidRPr="00845481" w:rsidRDefault="004C2E78" w:rsidP="004C2E78">
      <w:pPr>
        <w:tabs>
          <w:tab w:val="left" w:leader="underscore" w:pos="3246"/>
          <w:tab w:val="left" w:leader="underscore" w:pos="5618"/>
        </w:tabs>
        <w:spacing w:line="360" w:lineRule="auto"/>
        <w:ind w:firstLine="720"/>
        <w:jc w:val="center"/>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______________________</w:t>
      </w:r>
    </w:p>
    <w:p w:rsidR="004C2E78" w:rsidRPr="00845481" w:rsidRDefault="004C2E78" w:rsidP="004C2E78">
      <w:pPr>
        <w:tabs>
          <w:tab w:val="left" w:leader="underscore" w:pos="3246"/>
          <w:tab w:val="left" w:leader="underscore" w:pos="5618"/>
        </w:tabs>
        <w:spacing w:line="360" w:lineRule="auto"/>
        <w:ind w:firstLine="720"/>
        <w:jc w:val="center"/>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0"/>
          <w:szCs w:val="20"/>
        </w:rPr>
        <w:t>(Ф.И.О. студента полностью)</w:t>
      </w:r>
    </w:p>
    <w:p w:rsidR="004C2E78" w:rsidRPr="00845481" w:rsidRDefault="004C2E78" w:rsidP="004C2E78">
      <w:pPr>
        <w:tabs>
          <w:tab w:val="left" w:leader="underscore" w:pos="3246"/>
          <w:tab w:val="left" w:leader="underscore" w:pos="5618"/>
        </w:tabs>
        <w:spacing w:line="360" w:lineRule="auto"/>
        <w:ind w:firstLine="720"/>
        <w:jc w:val="center"/>
        <w:rPr>
          <w:rFonts w:ascii="Times New Roman" w:hAnsi="Times New Roman" w:cs="Times New Roman"/>
          <w:color w:val="auto"/>
          <w:spacing w:val="10"/>
          <w:sz w:val="20"/>
          <w:szCs w:val="20"/>
        </w:rPr>
      </w:pPr>
    </w:p>
    <w:p w:rsidR="004C2E78" w:rsidRPr="00845481" w:rsidRDefault="004C2E78" w:rsidP="004C2E78">
      <w:pPr>
        <w:keepNext/>
        <w:keepLines/>
        <w:spacing w:line="360" w:lineRule="auto"/>
        <w:ind w:firstLine="720"/>
        <w:jc w:val="center"/>
        <w:outlineLvl w:val="3"/>
        <w:rPr>
          <w:rFonts w:ascii="Times New Roman" w:eastAsia="Times New Roman" w:hAnsi="Times New Roman" w:cs="Times New Roman"/>
          <w:b/>
          <w:bCs/>
          <w:color w:val="auto"/>
          <w:spacing w:val="30"/>
          <w:sz w:val="28"/>
          <w:szCs w:val="28"/>
        </w:rPr>
      </w:pPr>
      <w:bookmarkStart w:id="1" w:name="bookmark6"/>
      <w:r w:rsidRPr="00845481">
        <w:rPr>
          <w:rFonts w:ascii="Times New Roman" w:eastAsia="Times New Roman" w:hAnsi="Times New Roman" w:cs="Times New Roman"/>
          <w:b/>
          <w:bCs/>
          <w:color w:val="auto"/>
          <w:spacing w:val="30"/>
          <w:sz w:val="28"/>
          <w:szCs w:val="28"/>
        </w:rPr>
        <w:t>ВЫПУСКНАЯ КВАЛИФИКАЦИОННАЯ РАБОТА</w:t>
      </w:r>
      <w:bookmarkEnd w:id="1"/>
    </w:p>
    <w:p w:rsidR="004C2E78" w:rsidRPr="00845481" w:rsidRDefault="004C2E78" w:rsidP="004C2E78">
      <w:pPr>
        <w:keepNext/>
        <w:keepLines/>
        <w:spacing w:line="360" w:lineRule="auto"/>
        <w:ind w:firstLine="720"/>
        <w:jc w:val="center"/>
        <w:outlineLvl w:val="3"/>
        <w:rPr>
          <w:rFonts w:ascii="Times New Roman" w:eastAsia="Times New Roman" w:hAnsi="Times New Roman" w:cs="Times New Roman"/>
          <w:b/>
          <w:bCs/>
          <w:color w:val="auto"/>
          <w:spacing w:val="30"/>
          <w:sz w:val="28"/>
          <w:szCs w:val="28"/>
        </w:rPr>
      </w:pPr>
    </w:p>
    <w:p w:rsidR="004C2E78" w:rsidRPr="00845481" w:rsidRDefault="004C2E78" w:rsidP="004C2E78">
      <w:pPr>
        <w:tabs>
          <w:tab w:val="left" w:leader="underscore" w:pos="4106"/>
        </w:tabs>
        <w:spacing w:line="360" w:lineRule="auto"/>
        <w:ind w:firstLine="720"/>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на тему:________________________________________________</w:t>
      </w:r>
    </w:p>
    <w:p w:rsidR="004C2E78" w:rsidRPr="00845481" w:rsidRDefault="00E11D8B" w:rsidP="00E11D8B">
      <w:pPr>
        <w:tabs>
          <w:tab w:val="left" w:leader="underscore" w:pos="2301"/>
        </w:tabs>
        <w:spacing w:line="360" w:lineRule="auto"/>
        <w:ind w:firstLine="720"/>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8"/>
          <w:szCs w:val="28"/>
        </w:rPr>
        <w:t xml:space="preserve">                                  </w:t>
      </w:r>
      <w:r w:rsidRPr="00845481">
        <w:rPr>
          <w:rFonts w:ascii="Times New Roman" w:hAnsi="Times New Roman" w:cs="Times New Roman"/>
          <w:color w:val="auto"/>
          <w:spacing w:val="10"/>
          <w:sz w:val="20"/>
          <w:szCs w:val="20"/>
        </w:rPr>
        <w:t xml:space="preserve"> </w:t>
      </w:r>
      <w:r w:rsidR="004C2E78" w:rsidRPr="00845481">
        <w:rPr>
          <w:rFonts w:ascii="Times New Roman" w:hAnsi="Times New Roman" w:cs="Times New Roman"/>
          <w:color w:val="auto"/>
          <w:spacing w:val="10"/>
          <w:sz w:val="20"/>
          <w:szCs w:val="20"/>
        </w:rPr>
        <w:t>(название работы)</w:t>
      </w:r>
    </w:p>
    <w:p w:rsidR="004C2E78" w:rsidRPr="00845481" w:rsidRDefault="004C2E78" w:rsidP="004C2E78">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 xml:space="preserve">                                              </w:t>
      </w:r>
    </w:p>
    <w:p w:rsidR="004C2E78" w:rsidRPr="00845481" w:rsidRDefault="004C2E78" w:rsidP="004C2E78">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Научный руководитель:                          _______________</w:t>
      </w:r>
    </w:p>
    <w:p w:rsidR="004C2E78" w:rsidRPr="00845481" w:rsidRDefault="004C2E78" w:rsidP="004C2E78">
      <w:pPr>
        <w:spacing w:line="360" w:lineRule="auto"/>
        <w:ind w:firstLine="720"/>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0"/>
          <w:szCs w:val="20"/>
        </w:rPr>
        <w:t xml:space="preserve">                                                                                  (подпись)</w:t>
      </w:r>
      <w:r w:rsidRPr="00845481">
        <w:rPr>
          <w:rFonts w:ascii="Times New Roman" w:hAnsi="Times New Roman" w:cs="Times New Roman"/>
          <w:color w:val="auto"/>
          <w:spacing w:val="10"/>
          <w:sz w:val="28"/>
          <w:szCs w:val="28"/>
        </w:rPr>
        <w:t xml:space="preserve">                  </w:t>
      </w:r>
      <w:r w:rsidRPr="00845481">
        <w:rPr>
          <w:rFonts w:ascii="Times New Roman" w:hAnsi="Times New Roman" w:cs="Times New Roman"/>
          <w:color w:val="auto"/>
          <w:spacing w:val="10"/>
          <w:sz w:val="20"/>
          <w:szCs w:val="20"/>
        </w:rPr>
        <w:t xml:space="preserve">        (Ф.И.О.)</w:t>
      </w:r>
    </w:p>
    <w:p w:rsidR="004C2E78" w:rsidRPr="00845481" w:rsidRDefault="004C2E78" w:rsidP="004C2E78">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Рецензент:                                                 _______________</w:t>
      </w:r>
    </w:p>
    <w:p w:rsidR="004C2E78" w:rsidRPr="00845481" w:rsidRDefault="004C2E78" w:rsidP="004C2E78">
      <w:pPr>
        <w:spacing w:line="360" w:lineRule="auto"/>
        <w:ind w:firstLine="720"/>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0"/>
          <w:szCs w:val="20"/>
        </w:rPr>
        <w:t xml:space="preserve">                                                                                  (подпись)</w:t>
      </w:r>
      <w:r w:rsidRPr="00845481">
        <w:rPr>
          <w:rFonts w:ascii="Times New Roman" w:hAnsi="Times New Roman" w:cs="Times New Roman"/>
          <w:color w:val="auto"/>
          <w:spacing w:val="10"/>
          <w:sz w:val="28"/>
          <w:szCs w:val="28"/>
        </w:rPr>
        <w:t xml:space="preserve">                  </w:t>
      </w:r>
      <w:r w:rsidRPr="00845481">
        <w:rPr>
          <w:rFonts w:ascii="Times New Roman" w:hAnsi="Times New Roman" w:cs="Times New Roman"/>
          <w:color w:val="auto"/>
          <w:spacing w:val="10"/>
          <w:sz w:val="20"/>
          <w:szCs w:val="20"/>
        </w:rPr>
        <w:t xml:space="preserve">        (Ф.И.О.)</w:t>
      </w:r>
    </w:p>
    <w:p w:rsidR="004C2E78" w:rsidRPr="00845481" w:rsidRDefault="004C2E78" w:rsidP="004C2E78">
      <w:pPr>
        <w:spacing w:line="360" w:lineRule="auto"/>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Нормконтроль:                                          _______________</w:t>
      </w:r>
    </w:p>
    <w:p w:rsidR="004C2E78" w:rsidRPr="00845481" w:rsidRDefault="004C2E78" w:rsidP="004C2E78">
      <w:pPr>
        <w:spacing w:line="360" w:lineRule="auto"/>
        <w:ind w:firstLine="720"/>
        <w:rPr>
          <w:rFonts w:ascii="Times New Roman" w:hAnsi="Times New Roman" w:cs="Times New Roman"/>
          <w:color w:val="auto"/>
          <w:spacing w:val="10"/>
          <w:sz w:val="20"/>
          <w:szCs w:val="20"/>
        </w:rPr>
      </w:pPr>
      <w:r w:rsidRPr="00845481">
        <w:rPr>
          <w:rFonts w:ascii="Times New Roman" w:hAnsi="Times New Roman" w:cs="Times New Roman"/>
          <w:color w:val="auto"/>
          <w:spacing w:val="10"/>
          <w:sz w:val="20"/>
          <w:szCs w:val="20"/>
        </w:rPr>
        <w:t xml:space="preserve">                                                                                  (подпись)</w:t>
      </w:r>
      <w:r w:rsidRPr="00845481">
        <w:rPr>
          <w:rFonts w:ascii="Times New Roman" w:hAnsi="Times New Roman" w:cs="Times New Roman"/>
          <w:color w:val="auto"/>
          <w:spacing w:val="10"/>
          <w:sz w:val="28"/>
          <w:szCs w:val="28"/>
        </w:rPr>
        <w:t xml:space="preserve">                  </w:t>
      </w:r>
      <w:r w:rsidRPr="00845481">
        <w:rPr>
          <w:rFonts w:ascii="Times New Roman" w:hAnsi="Times New Roman" w:cs="Times New Roman"/>
          <w:color w:val="auto"/>
          <w:spacing w:val="10"/>
          <w:sz w:val="20"/>
          <w:szCs w:val="20"/>
        </w:rPr>
        <w:t xml:space="preserve">        (Ф.И.О.)</w:t>
      </w:r>
    </w:p>
    <w:p w:rsidR="004C2E78" w:rsidRPr="00845481" w:rsidRDefault="004C2E78" w:rsidP="004C2E78">
      <w:pPr>
        <w:spacing w:line="360" w:lineRule="auto"/>
        <w:rPr>
          <w:rFonts w:ascii="Times New Roman" w:hAnsi="Times New Roman" w:cs="Times New Roman"/>
          <w:color w:val="auto"/>
          <w:spacing w:val="10"/>
        </w:rPr>
      </w:pPr>
    </w:p>
    <w:p w:rsidR="004C2E78" w:rsidRPr="00845481" w:rsidRDefault="00E11D8B" w:rsidP="00E11D8B">
      <w:pPr>
        <w:spacing w:line="360" w:lineRule="auto"/>
        <w:ind w:firstLine="720"/>
        <w:jc w:val="right"/>
        <w:rPr>
          <w:rFonts w:ascii="Times New Roman" w:hAnsi="Times New Roman" w:cs="Times New Roman"/>
          <w:color w:val="auto"/>
          <w:spacing w:val="10"/>
        </w:rPr>
      </w:pPr>
      <w:r w:rsidRPr="00845481">
        <w:rPr>
          <w:rFonts w:ascii="Times New Roman" w:hAnsi="Times New Roman" w:cs="Times New Roman"/>
          <w:color w:val="auto"/>
          <w:spacing w:val="10"/>
        </w:rPr>
        <w:t>Работа защищена «</w:t>
      </w:r>
      <w:r w:rsidRPr="00845481">
        <w:rPr>
          <w:rFonts w:ascii="Times New Roman" w:hAnsi="Times New Roman" w:cs="Times New Roman"/>
          <w:color w:val="auto"/>
          <w:spacing w:val="10"/>
          <w:u w:val="single"/>
        </w:rPr>
        <w:t xml:space="preserve">      </w:t>
      </w:r>
      <w:r w:rsidRPr="00845481">
        <w:rPr>
          <w:rFonts w:ascii="Times New Roman" w:hAnsi="Times New Roman" w:cs="Times New Roman"/>
          <w:color w:val="auto"/>
          <w:spacing w:val="10"/>
        </w:rPr>
        <w:t>»</w:t>
      </w:r>
      <w:r w:rsidRPr="00845481">
        <w:rPr>
          <w:rFonts w:ascii="Times New Roman" w:hAnsi="Times New Roman" w:cs="Times New Roman"/>
          <w:color w:val="auto"/>
          <w:spacing w:val="10"/>
          <w:u w:val="single"/>
        </w:rPr>
        <w:t xml:space="preserve">                            </w:t>
      </w:r>
      <w:r w:rsidRPr="00845481">
        <w:rPr>
          <w:rFonts w:ascii="Times New Roman" w:hAnsi="Times New Roman" w:cs="Times New Roman"/>
          <w:color w:val="auto"/>
          <w:spacing w:val="10"/>
        </w:rPr>
        <w:t>2016 г.</w:t>
      </w:r>
    </w:p>
    <w:p w:rsidR="00E11D8B" w:rsidRPr="00845481" w:rsidRDefault="00E11D8B" w:rsidP="00E11D8B">
      <w:pPr>
        <w:spacing w:line="360" w:lineRule="auto"/>
        <w:ind w:firstLine="720"/>
        <w:jc w:val="right"/>
        <w:rPr>
          <w:rFonts w:ascii="Times New Roman" w:hAnsi="Times New Roman" w:cs="Times New Roman"/>
          <w:color w:val="auto"/>
          <w:spacing w:val="10"/>
        </w:rPr>
      </w:pPr>
      <w:r w:rsidRPr="00845481">
        <w:rPr>
          <w:rFonts w:ascii="Times New Roman" w:hAnsi="Times New Roman" w:cs="Times New Roman"/>
          <w:color w:val="auto"/>
          <w:spacing w:val="10"/>
        </w:rPr>
        <w:t>С оценкой «</w:t>
      </w:r>
      <w:r w:rsidRPr="00845481">
        <w:rPr>
          <w:rFonts w:ascii="Times New Roman" w:hAnsi="Times New Roman" w:cs="Times New Roman"/>
          <w:color w:val="auto"/>
          <w:spacing w:val="10"/>
          <w:u w:val="single"/>
        </w:rPr>
        <w:t xml:space="preserve">                 </w:t>
      </w:r>
      <w:r w:rsidRPr="00845481">
        <w:rPr>
          <w:rFonts w:ascii="Times New Roman" w:hAnsi="Times New Roman" w:cs="Times New Roman"/>
          <w:color w:val="auto"/>
          <w:spacing w:val="10"/>
        </w:rPr>
        <w:t>» протокол ГАК №______</w:t>
      </w:r>
    </w:p>
    <w:p w:rsidR="00E11D8B" w:rsidRPr="00845481" w:rsidRDefault="00E11D8B" w:rsidP="004C2E78">
      <w:pPr>
        <w:spacing w:line="360" w:lineRule="auto"/>
        <w:ind w:firstLine="720"/>
        <w:jc w:val="center"/>
        <w:rPr>
          <w:rFonts w:ascii="Times New Roman" w:hAnsi="Times New Roman" w:cs="Times New Roman"/>
          <w:color w:val="auto"/>
          <w:spacing w:val="10"/>
          <w:sz w:val="28"/>
          <w:szCs w:val="28"/>
        </w:rPr>
      </w:pPr>
    </w:p>
    <w:p w:rsidR="004A01FB" w:rsidRPr="00845481" w:rsidRDefault="00E11D8B" w:rsidP="00BC0824">
      <w:pPr>
        <w:spacing w:line="360" w:lineRule="auto"/>
        <w:ind w:firstLine="720"/>
        <w:jc w:val="center"/>
        <w:rPr>
          <w:rFonts w:ascii="Times New Roman" w:hAnsi="Times New Roman" w:cs="Times New Roman"/>
          <w:color w:val="auto"/>
          <w:spacing w:val="10"/>
          <w:sz w:val="28"/>
          <w:szCs w:val="28"/>
        </w:rPr>
      </w:pPr>
      <w:r w:rsidRPr="00845481">
        <w:rPr>
          <w:rFonts w:ascii="Times New Roman" w:hAnsi="Times New Roman" w:cs="Times New Roman"/>
          <w:color w:val="auto"/>
          <w:spacing w:val="10"/>
          <w:sz w:val="28"/>
          <w:szCs w:val="28"/>
        </w:rPr>
        <w:t>Чита 2016</w:t>
      </w:r>
    </w:p>
    <w:p w:rsidR="004A01FB" w:rsidRPr="00845481" w:rsidRDefault="00BC0824" w:rsidP="00E11D8B">
      <w:pPr>
        <w:jc w:val="right"/>
        <w:rPr>
          <w:rFonts w:ascii="Times New Roman" w:hAnsi="Times New Roman" w:cs="Times New Roman"/>
          <w:b/>
          <w:color w:val="auto"/>
        </w:rPr>
      </w:pPr>
      <w:r w:rsidRPr="00845481">
        <w:rPr>
          <w:rFonts w:ascii="Times New Roman" w:hAnsi="Times New Roman" w:cs="Times New Roman"/>
          <w:b/>
          <w:color w:val="auto"/>
        </w:rPr>
        <w:lastRenderedPageBreak/>
        <w:t>Приложение 4</w:t>
      </w:r>
    </w:p>
    <w:p w:rsidR="004A01FB" w:rsidRPr="00845481" w:rsidRDefault="004A01FB" w:rsidP="00E11D8B">
      <w:pPr>
        <w:jc w:val="center"/>
        <w:rPr>
          <w:rFonts w:ascii="Times New Roman" w:hAnsi="Times New Roman" w:cs="Times New Roman"/>
          <w:color w:val="auto"/>
        </w:rPr>
      </w:pPr>
      <w:r w:rsidRPr="00845481">
        <w:rPr>
          <w:rFonts w:ascii="Times New Roman" w:hAnsi="Times New Roman" w:cs="Times New Roman"/>
          <w:color w:val="auto"/>
        </w:rPr>
        <w:t>Пример заполнения таблицы</w:t>
      </w:r>
    </w:p>
    <w:p w:rsidR="00E11D8B" w:rsidRPr="00845481" w:rsidRDefault="00E11D8B" w:rsidP="00E11D8B">
      <w:pPr>
        <w:jc w:val="center"/>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r w:rsidRPr="00845481">
        <w:rPr>
          <w:rFonts w:ascii="Times New Roman" w:hAnsi="Times New Roman" w:cs="Times New Roman"/>
          <w:color w:val="auto"/>
        </w:rPr>
        <w:t>Таблица 1 — Расчет затрат на благоустройство жилой зоны аула Бличепсин.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3439"/>
        <w:gridCol w:w="3671"/>
      </w:tblGrid>
      <w:tr w:rsidR="00845481" w:rsidRPr="00845481" w:rsidTr="00E524C3">
        <w:tc>
          <w:tcPr>
            <w:tcW w:w="2461" w:type="dxa"/>
            <w:vAlign w:val="center"/>
          </w:tcPr>
          <w:p w:rsidR="00E11D8B" w:rsidRPr="00845481" w:rsidRDefault="00E11D8B" w:rsidP="00E11D8B">
            <w:pPr>
              <w:jc w:val="center"/>
              <w:rPr>
                <w:rFonts w:ascii="Times New Roman" w:hAnsi="Times New Roman" w:cs="Times New Roman"/>
                <w:iCs/>
                <w:color w:val="auto"/>
              </w:rPr>
            </w:pPr>
            <w:r w:rsidRPr="00845481">
              <w:rPr>
                <w:rFonts w:ascii="Times New Roman" w:hAnsi="Times New Roman" w:cs="Times New Roman"/>
                <w:iCs/>
                <w:color w:val="auto"/>
              </w:rPr>
              <w:t>Число жителей</w:t>
            </w:r>
          </w:p>
        </w:tc>
        <w:tc>
          <w:tcPr>
            <w:tcW w:w="3439" w:type="dxa"/>
            <w:vAlign w:val="center"/>
          </w:tcPr>
          <w:p w:rsidR="00E11D8B" w:rsidRPr="00845481" w:rsidRDefault="00E11D8B" w:rsidP="00E11D8B">
            <w:pPr>
              <w:jc w:val="center"/>
              <w:rPr>
                <w:rFonts w:ascii="Times New Roman" w:hAnsi="Times New Roman" w:cs="Times New Roman"/>
                <w:iCs/>
                <w:color w:val="auto"/>
              </w:rPr>
            </w:pPr>
            <w:r w:rsidRPr="00845481">
              <w:rPr>
                <w:rFonts w:ascii="Times New Roman" w:hAnsi="Times New Roman" w:cs="Times New Roman"/>
                <w:iCs/>
                <w:color w:val="auto"/>
              </w:rPr>
              <w:t>Расчетная площадь, га</w:t>
            </w:r>
          </w:p>
        </w:tc>
        <w:tc>
          <w:tcPr>
            <w:tcW w:w="3671" w:type="dxa"/>
            <w:vAlign w:val="center"/>
          </w:tcPr>
          <w:p w:rsidR="00E11D8B" w:rsidRPr="00845481" w:rsidRDefault="00E11D8B" w:rsidP="00E11D8B">
            <w:pPr>
              <w:jc w:val="center"/>
              <w:rPr>
                <w:rFonts w:ascii="Times New Roman" w:hAnsi="Times New Roman" w:cs="Times New Roman"/>
                <w:iCs/>
                <w:color w:val="auto"/>
              </w:rPr>
            </w:pPr>
            <w:r w:rsidRPr="00845481">
              <w:rPr>
                <w:rFonts w:ascii="Times New Roman" w:hAnsi="Times New Roman" w:cs="Times New Roman"/>
                <w:iCs/>
                <w:color w:val="auto"/>
              </w:rPr>
              <w:t>Затраты на строительство и благоустройство, тыс. руб</w:t>
            </w:r>
          </w:p>
        </w:tc>
      </w:tr>
      <w:tr w:rsidR="00845481" w:rsidRPr="00845481" w:rsidTr="00E524C3">
        <w:tc>
          <w:tcPr>
            <w:tcW w:w="2461"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560</w:t>
            </w:r>
          </w:p>
        </w:tc>
        <w:tc>
          <w:tcPr>
            <w:tcW w:w="3439"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1,75</w:t>
            </w:r>
          </w:p>
        </w:tc>
        <w:tc>
          <w:tcPr>
            <w:tcW w:w="3671"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2560,0</w:t>
            </w:r>
          </w:p>
        </w:tc>
      </w:tr>
      <w:tr w:rsidR="00E11D8B" w:rsidRPr="00845481" w:rsidTr="00E524C3">
        <w:tc>
          <w:tcPr>
            <w:tcW w:w="2461"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970</w:t>
            </w:r>
          </w:p>
        </w:tc>
        <w:tc>
          <w:tcPr>
            <w:tcW w:w="3439"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7,98</w:t>
            </w:r>
          </w:p>
        </w:tc>
        <w:tc>
          <w:tcPr>
            <w:tcW w:w="3671" w:type="dxa"/>
            <w:vAlign w:val="center"/>
          </w:tcPr>
          <w:p w:rsidR="00E11D8B" w:rsidRPr="00845481" w:rsidRDefault="00E11D8B" w:rsidP="00E11D8B">
            <w:pPr>
              <w:jc w:val="center"/>
              <w:rPr>
                <w:rFonts w:ascii="Times New Roman" w:hAnsi="Times New Roman" w:cs="Times New Roman"/>
                <w:iCs/>
                <w:color w:val="auto"/>
                <w:sz w:val="28"/>
              </w:rPr>
            </w:pPr>
            <w:r w:rsidRPr="00845481">
              <w:rPr>
                <w:rFonts w:ascii="Times New Roman" w:hAnsi="Times New Roman" w:cs="Times New Roman"/>
                <w:iCs/>
                <w:color w:val="auto"/>
                <w:sz w:val="28"/>
              </w:rPr>
              <w:t>8430,2</w:t>
            </w:r>
          </w:p>
        </w:tc>
      </w:tr>
    </w:tbl>
    <w:p w:rsidR="004A01FB" w:rsidRPr="00845481" w:rsidRDefault="004A01FB" w:rsidP="004A01FB">
      <w:pPr>
        <w:jc w:val="both"/>
        <w:rPr>
          <w:rFonts w:ascii="Times New Roman" w:hAnsi="Times New Roman" w:cs="Times New Roman"/>
          <w:color w:val="auto"/>
        </w:rPr>
      </w:pPr>
    </w:p>
    <w:p w:rsidR="004A01FB" w:rsidRPr="00845481" w:rsidRDefault="004A01F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BC0824" w:rsidRPr="00845481" w:rsidRDefault="00BC0824" w:rsidP="004A01FB">
      <w:pPr>
        <w:jc w:val="both"/>
        <w:rPr>
          <w:rFonts w:ascii="Times New Roman" w:hAnsi="Times New Roman" w:cs="Times New Roman"/>
          <w:color w:val="auto"/>
        </w:rPr>
      </w:pPr>
    </w:p>
    <w:p w:rsidR="00E11D8B" w:rsidRPr="00845481" w:rsidRDefault="00E11D8B" w:rsidP="004A01FB">
      <w:pPr>
        <w:jc w:val="both"/>
        <w:rPr>
          <w:rFonts w:ascii="Times New Roman" w:hAnsi="Times New Roman" w:cs="Times New Roman"/>
          <w:color w:val="auto"/>
        </w:rPr>
      </w:pPr>
    </w:p>
    <w:p w:rsidR="004A01FB" w:rsidRPr="00845481" w:rsidRDefault="00BC0824" w:rsidP="00E11D8B">
      <w:pPr>
        <w:jc w:val="right"/>
        <w:rPr>
          <w:rFonts w:ascii="Times New Roman" w:hAnsi="Times New Roman" w:cs="Times New Roman"/>
          <w:b/>
          <w:color w:val="auto"/>
        </w:rPr>
      </w:pPr>
      <w:r w:rsidRPr="00845481">
        <w:rPr>
          <w:rFonts w:ascii="Times New Roman" w:hAnsi="Times New Roman" w:cs="Times New Roman"/>
          <w:b/>
          <w:color w:val="auto"/>
        </w:rPr>
        <w:lastRenderedPageBreak/>
        <w:t>Приложение 5</w:t>
      </w:r>
    </w:p>
    <w:p w:rsidR="004A01FB" w:rsidRPr="00845481" w:rsidRDefault="004A01FB" w:rsidP="00E11D8B">
      <w:pPr>
        <w:jc w:val="center"/>
        <w:rPr>
          <w:rFonts w:ascii="Times New Roman" w:hAnsi="Times New Roman" w:cs="Times New Roman"/>
          <w:color w:val="auto"/>
        </w:rPr>
      </w:pPr>
      <w:r w:rsidRPr="00845481">
        <w:rPr>
          <w:rFonts w:ascii="Times New Roman" w:hAnsi="Times New Roman" w:cs="Times New Roman"/>
          <w:color w:val="auto"/>
        </w:rPr>
        <w:t>Реферат</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Дипломная работа выполнена на 75 листах машинописного текста, включает 8 таблиц, 5 рисунков. В процессе работы использовались 55 литературных источника.</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Цель исследования - комплексное развитие сельскохозяйственного производства ЗАО «Восход» Гиагинского района. Предмет исследования - внутрихозяйственное землеустрой</w:t>
      </w:r>
      <w:r w:rsidR="00E11D8B" w:rsidRPr="00845481">
        <w:rPr>
          <w:rFonts w:ascii="Times New Roman" w:hAnsi="Times New Roman" w:cs="Times New Roman"/>
          <w:color w:val="auto"/>
        </w:rPr>
        <w:t>ство в целях повышения эффектив</w:t>
      </w:r>
      <w:r w:rsidRPr="00845481">
        <w:rPr>
          <w:rFonts w:ascii="Times New Roman" w:hAnsi="Times New Roman" w:cs="Times New Roman"/>
          <w:color w:val="auto"/>
        </w:rPr>
        <w:t>ности производства зерна.</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Ключевые слова: организация</w:t>
      </w:r>
      <w:r w:rsidR="00E11D8B" w:rsidRPr="00845481">
        <w:rPr>
          <w:rFonts w:ascii="Times New Roman" w:hAnsi="Times New Roman" w:cs="Times New Roman"/>
          <w:color w:val="auto"/>
        </w:rPr>
        <w:t xml:space="preserve"> территории, экономика землеуст</w:t>
      </w:r>
      <w:r w:rsidRPr="00845481">
        <w:rPr>
          <w:rFonts w:ascii="Times New Roman" w:hAnsi="Times New Roman" w:cs="Times New Roman"/>
          <w:color w:val="auto"/>
        </w:rPr>
        <w:t>ройства, севооборот, эрозия почв.</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В работе изучены причины низких урожаев с/х-х культур, раскрыты возможности повышения производства озимых и яровых зерновых культур, показана эколого — экономическая</w:t>
      </w:r>
      <w:r w:rsidR="00E11D8B" w:rsidRPr="00845481">
        <w:rPr>
          <w:rFonts w:ascii="Times New Roman" w:hAnsi="Times New Roman" w:cs="Times New Roman"/>
          <w:color w:val="auto"/>
        </w:rPr>
        <w:t xml:space="preserve"> эффективность внутрихозяйствен</w:t>
      </w:r>
      <w:r w:rsidRPr="00845481">
        <w:rPr>
          <w:rFonts w:ascii="Times New Roman" w:hAnsi="Times New Roman" w:cs="Times New Roman"/>
          <w:color w:val="auto"/>
        </w:rPr>
        <w:t>ного землеустройства в ЗАО «Восход», даны рекомендации перехода растениеводства на одиннадцатипольный зерновой севооборот.</w:t>
      </w:r>
    </w:p>
    <w:p w:rsidR="004A01FB" w:rsidRPr="00845481" w:rsidRDefault="004A01FB" w:rsidP="004A01FB">
      <w:pPr>
        <w:jc w:val="both"/>
        <w:rPr>
          <w:rFonts w:ascii="Times New Roman" w:hAnsi="Times New Roman" w:cs="Times New Roman"/>
          <w:color w:val="auto"/>
        </w:rPr>
      </w:pPr>
    </w:p>
    <w:p w:rsidR="004A01FB" w:rsidRPr="00845481" w:rsidRDefault="004A01FB" w:rsidP="00E11D8B">
      <w:pPr>
        <w:jc w:val="center"/>
        <w:rPr>
          <w:rFonts w:ascii="Times New Roman" w:hAnsi="Times New Roman" w:cs="Times New Roman"/>
          <w:color w:val="auto"/>
        </w:rPr>
      </w:pPr>
      <w:r w:rsidRPr="00845481">
        <w:rPr>
          <w:rFonts w:ascii="Times New Roman" w:hAnsi="Times New Roman" w:cs="Times New Roman"/>
          <w:color w:val="auto"/>
        </w:rPr>
        <w:t>Реферат</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Дипломная работа выполнена</w:t>
      </w:r>
      <w:r w:rsidR="00E11D8B" w:rsidRPr="00845481">
        <w:rPr>
          <w:rFonts w:ascii="Times New Roman" w:hAnsi="Times New Roman" w:cs="Times New Roman"/>
          <w:color w:val="auto"/>
        </w:rPr>
        <w:t xml:space="preserve"> на 75 листах машинописного тек</w:t>
      </w:r>
      <w:r w:rsidRPr="00845481">
        <w:rPr>
          <w:rFonts w:ascii="Times New Roman" w:hAnsi="Times New Roman" w:cs="Times New Roman"/>
          <w:color w:val="auto"/>
        </w:rPr>
        <w:t>ста, включает 8 таблиц, 5 рисунков,5 карт</w:t>
      </w:r>
      <w:r w:rsidR="00E11D8B" w:rsidRPr="00845481">
        <w:rPr>
          <w:rFonts w:ascii="Times New Roman" w:hAnsi="Times New Roman" w:cs="Times New Roman"/>
          <w:color w:val="auto"/>
        </w:rPr>
        <w:t xml:space="preserve"> </w:t>
      </w:r>
      <w:r w:rsidRPr="00845481">
        <w:rPr>
          <w:rFonts w:ascii="Times New Roman" w:hAnsi="Times New Roman" w:cs="Times New Roman"/>
          <w:color w:val="auto"/>
        </w:rPr>
        <w:t>(схем) землепользования. В процессе работы использов</w:t>
      </w:r>
      <w:r w:rsidR="00E11D8B" w:rsidRPr="00845481">
        <w:rPr>
          <w:rFonts w:ascii="Times New Roman" w:hAnsi="Times New Roman" w:cs="Times New Roman"/>
          <w:color w:val="auto"/>
        </w:rPr>
        <w:t>ались 55 источников литературы.</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Цель работы - разработать проект комплексног</w:t>
      </w:r>
      <w:r w:rsidR="00E11D8B" w:rsidRPr="00845481">
        <w:rPr>
          <w:rFonts w:ascii="Times New Roman" w:hAnsi="Times New Roman" w:cs="Times New Roman"/>
          <w:color w:val="auto"/>
        </w:rPr>
        <w:t>о развитие сель</w:t>
      </w:r>
      <w:r w:rsidRPr="00845481">
        <w:rPr>
          <w:rFonts w:ascii="Times New Roman" w:hAnsi="Times New Roman" w:cs="Times New Roman"/>
          <w:color w:val="auto"/>
        </w:rPr>
        <w:t>скохозяйственного производства З</w:t>
      </w:r>
      <w:r w:rsidR="00E11D8B" w:rsidRPr="00845481">
        <w:rPr>
          <w:rFonts w:ascii="Times New Roman" w:hAnsi="Times New Roman" w:cs="Times New Roman"/>
          <w:color w:val="auto"/>
        </w:rPr>
        <w:t>АО «Восход» Кошехабльского райо</w:t>
      </w:r>
      <w:r w:rsidRPr="00845481">
        <w:rPr>
          <w:rFonts w:ascii="Times New Roman" w:hAnsi="Times New Roman" w:cs="Times New Roman"/>
          <w:color w:val="auto"/>
        </w:rPr>
        <w:t>на. Предмет проекта - внутрихозяйственное землеустройство в целях повышения эффективности производства кормовых культур.</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 xml:space="preserve">Ключевые слова: землеустройство, кормовые севообороты, </w:t>
      </w:r>
      <w:r w:rsidR="00E11D8B" w:rsidRPr="00845481">
        <w:rPr>
          <w:rFonts w:ascii="Times New Roman" w:hAnsi="Times New Roman" w:cs="Times New Roman"/>
          <w:color w:val="auto"/>
        </w:rPr>
        <w:t>дегра</w:t>
      </w:r>
      <w:r w:rsidRPr="00845481">
        <w:rPr>
          <w:rFonts w:ascii="Times New Roman" w:hAnsi="Times New Roman" w:cs="Times New Roman"/>
          <w:color w:val="auto"/>
        </w:rPr>
        <w:t>дация почв, эффективность, кормопроизводство.</w:t>
      </w:r>
    </w:p>
    <w:p w:rsidR="004A01FB" w:rsidRPr="00845481" w:rsidRDefault="004A01FB" w:rsidP="00E11D8B">
      <w:pPr>
        <w:ind w:firstLine="708"/>
        <w:jc w:val="both"/>
        <w:rPr>
          <w:rFonts w:ascii="Times New Roman" w:hAnsi="Times New Roman" w:cs="Times New Roman"/>
          <w:color w:val="auto"/>
        </w:rPr>
      </w:pPr>
      <w:r w:rsidRPr="00845481">
        <w:rPr>
          <w:rFonts w:ascii="Times New Roman" w:hAnsi="Times New Roman" w:cs="Times New Roman"/>
          <w:color w:val="auto"/>
        </w:rPr>
        <w:t>С учетом имеющихся и планируемого в хозяйстве поголовья скота, потребностей в кормах и состояния земель, разработан проект землеустройства ЗАО «Восход». Для молочнотоварной фермы и СТФ предложено выделить два кормовых севооборота и проект улучшения пастбищ.</w:t>
      </w:r>
    </w:p>
    <w:p w:rsidR="004A01FB" w:rsidRPr="00845481" w:rsidRDefault="004A01FB" w:rsidP="00E524C3">
      <w:pPr>
        <w:ind w:firstLine="708"/>
        <w:jc w:val="both"/>
        <w:rPr>
          <w:rFonts w:ascii="Times New Roman" w:hAnsi="Times New Roman" w:cs="Times New Roman"/>
          <w:color w:val="auto"/>
        </w:rPr>
      </w:pPr>
      <w:r w:rsidRPr="00845481">
        <w:rPr>
          <w:rFonts w:ascii="Times New Roman" w:hAnsi="Times New Roman" w:cs="Times New Roman"/>
          <w:color w:val="auto"/>
        </w:rPr>
        <w:t xml:space="preserve">Проведен расчет затрат на освоение севооборотов и улучшение пастбищ. Рассчитана экономическая эффективность предлагаемого проекта, дано технико-экономическое обоснование для внедрения </w:t>
      </w:r>
    </w:p>
    <w:bookmarkEnd w:id="0"/>
    <w:p w:rsidR="004A01FB" w:rsidRPr="00845481" w:rsidRDefault="004A01FB">
      <w:pPr>
        <w:rPr>
          <w:color w:val="auto"/>
        </w:rPr>
      </w:pPr>
    </w:p>
    <w:sectPr w:rsidR="004A01FB" w:rsidRPr="0084548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E3" w:rsidRDefault="000177E3" w:rsidP="004170B0">
      <w:r>
        <w:separator/>
      </w:r>
    </w:p>
  </w:endnote>
  <w:endnote w:type="continuationSeparator" w:id="0">
    <w:p w:rsidR="000177E3" w:rsidRDefault="000177E3" w:rsidP="0041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3" w:rsidRDefault="00E524C3">
    <w:pPr>
      <w:pStyle w:val="Headerorfooter0"/>
      <w:framePr w:h="206" w:wrap="none" w:vAnchor="text" w:hAnchor="page" w:x="4463" w:y="-840"/>
      <w:shd w:val="clear" w:color="auto" w:fill="auto"/>
      <w:jc w:val="both"/>
    </w:pPr>
    <w:r>
      <w:fldChar w:fldCharType="begin"/>
    </w:r>
    <w:r>
      <w:instrText xml:space="preserve"> PAGE \* MERGEFORMAT </w:instrText>
    </w:r>
    <w:r>
      <w:fldChar w:fldCharType="separate"/>
    </w:r>
    <w:r w:rsidRPr="00497845">
      <w:rPr>
        <w:rStyle w:val="Headerorfooter9pt"/>
      </w:rPr>
      <w:t>38</w:t>
    </w:r>
    <w:r>
      <w:fldChar w:fldCharType="end"/>
    </w:r>
  </w:p>
  <w:p w:rsidR="00E524C3" w:rsidRDefault="00E524C3">
    <w:pPr>
      <w:rPr>
        <w:rFonts w:cs="Times New Roman"/>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3" w:rsidRDefault="00E524C3">
    <w:pPr>
      <w:pStyle w:val="Headerorfooter0"/>
      <w:framePr w:h="206" w:wrap="none" w:vAnchor="text" w:hAnchor="page" w:x="4463" w:y="-840"/>
      <w:shd w:val="clear" w:color="auto" w:fill="auto"/>
      <w:jc w:val="both"/>
    </w:pPr>
    <w:r>
      <w:fldChar w:fldCharType="begin"/>
    </w:r>
    <w:r>
      <w:instrText xml:space="preserve"> PAGE \* MERGEFORMAT </w:instrText>
    </w:r>
    <w:r>
      <w:fldChar w:fldCharType="separate"/>
    </w:r>
    <w:r w:rsidR="00845481" w:rsidRPr="00845481">
      <w:rPr>
        <w:rStyle w:val="Headerorfooter9pt"/>
      </w:rPr>
      <w:t>10</w:t>
    </w:r>
    <w:r>
      <w:fldChar w:fldCharType="end"/>
    </w:r>
  </w:p>
  <w:p w:rsidR="00E524C3" w:rsidRDefault="00E524C3">
    <w:pPr>
      <w:rPr>
        <w:rFonts w:cs="Times New Roman"/>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3" w:rsidRDefault="00E524C3">
    <w:pPr>
      <w:pStyle w:val="Headerorfooter0"/>
      <w:framePr w:h="211" w:wrap="none" w:vAnchor="text" w:hAnchor="page" w:x="4508" w:y="-939"/>
      <w:shd w:val="clear" w:color="auto" w:fill="auto"/>
      <w:jc w:val="both"/>
    </w:pPr>
    <w:r>
      <w:fldChar w:fldCharType="begin"/>
    </w:r>
    <w:r>
      <w:instrText xml:space="preserve"> PAGE \* MERGEFORMAT </w:instrText>
    </w:r>
    <w:r>
      <w:fldChar w:fldCharType="separate"/>
    </w:r>
    <w:r w:rsidR="00845481" w:rsidRPr="00845481">
      <w:rPr>
        <w:rStyle w:val="Headerorfooter9pt"/>
      </w:rPr>
      <w:t>1</w:t>
    </w:r>
    <w:r>
      <w:fldChar w:fldCharType="end"/>
    </w:r>
  </w:p>
  <w:p w:rsidR="00E524C3" w:rsidRDefault="00E524C3">
    <w:pPr>
      <w:rPr>
        <w:rFonts w:cs="Times New Roman"/>
        <w:color w:val="auto"/>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52378"/>
      <w:docPartObj>
        <w:docPartGallery w:val="Page Numbers (Bottom of Page)"/>
        <w:docPartUnique/>
      </w:docPartObj>
    </w:sdtPr>
    <w:sdtEndPr/>
    <w:sdtContent>
      <w:p w:rsidR="00E524C3" w:rsidRDefault="00E524C3">
        <w:pPr>
          <w:pStyle w:val="a5"/>
          <w:jc w:val="center"/>
        </w:pPr>
        <w:r>
          <w:fldChar w:fldCharType="begin"/>
        </w:r>
        <w:r>
          <w:instrText>PAGE   \* MERGEFORMAT</w:instrText>
        </w:r>
        <w:r>
          <w:fldChar w:fldCharType="separate"/>
        </w:r>
        <w:r w:rsidR="00845481">
          <w:rPr>
            <w:noProof/>
          </w:rPr>
          <w:t>34</w:t>
        </w:r>
        <w:r>
          <w:fldChar w:fldCharType="end"/>
        </w:r>
      </w:p>
    </w:sdtContent>
  </w:sdt>
  <w:p w:rsidR="00E524C3" w:rsidRDefault="00E524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E3" w:rsidRDefault="000177E3" w:rsidP="004170B0">
      <w:r>
        <w:separator/>
      </w:r>
    </w:p>
  </w:footnote>
  <w:footnote w:type="continuationSeparator" w:id="0">
    <w:p w:rsidR="000177E3" w:rsidRDefault="000177E3" w:rsidP="00417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02F2"/>
    <w:multiLevelType w:val="hybridMultilevel"/>
    <w:tmpl w:val="678E0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5"/>
    <w:rsid w:val="000177E3"/>
    <w:rsid w:val="00080C0D"/>
    <w:rsid w:val="00086DEC"/>
    <w:rsid w:val="003B695C"/>
    <w:rsid w:val="004170B0"/>
    <w:rsid w:val="00457BD5"/>
    <w:rsid w:val="004748AA"/>
    <w:rsid w:val="004A01FB"/>
    <w:rsid w:val="004C2E78"/>
    <w:rsid w:val="00726E3C"/>
    <w:rsid w:val="007927AB"/>
    <w:rsid w:val="007B5D53"/>
    <w:rsid w:val="00845481"/>
    <w:rsid w:val="008A1DB8"/>
    <w:rsid w:val="008D6664"/>
    <w:rsid w:val="00AB5589"/>
    <w:rsid w:val="00AE0DE3"/>
    <w:rsid w:val="00BB6933"/>
    <w:rsid w:val="00BC0824"/>
    <w:rsid w:val="00E11D8B"/>
    <w:rsid w:val="00E5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0B0"/>
    <w:pPr>
      <w:tabs>
        <w:tab w:val="center" w:pos="4677"/>
        <w:tab w:val="right" w:pos="9355"/>
      </w:tabs>
    </w:pPr>
  </w:style>
  <w:style w:type="character" w:customStyle="1" w:styleId="a4">
    <w:name w:val="Верхний колонтитул Знак"/>
    <w:basedOn w:val="a0"/>
    <w:link w:val="a3"/>
    <w:uiPriority w:val="99"/>
    <w:rsid w:val="004170B0"/>
  </w:style>
  <w:style w:type="paragraph" w:styleId="a5">
    <w:name w:val="footer"/>
    <w:basedOn w:val="a"/>
    <w:link w:val="a6"/>
    <w:uiPriority w:val="99"/>
    <w:unhideWhenUsed/>
    <w:rsid w:val="004170B0"/>
    <w:pPr>
      <w:tabs>
        <w:tab w:val="center" w:pos="4677"/>
        <w:tab w:val="right" w:pos="9355"/>
      </w:tabs>
    </w:pPr>
  </w:style>
  <w:style w:type="character" w:customStyle="1" w:styleId="a6">
    <w:name w:val="Нижний колонтитул Знак"/>
    <w:basedOn w:val="a0"/>
    <w:link w:val="a5"/>
    <w:uiPriority w:val="99"/>
    <w:rsid w:val="004170B0"/>
  </w:style>
  <w:style w:type="character" w:customStyle="1" w:styleId="Bodytext11">
    <w:name w:val="Body text (11)_"/>
    <w:link w:val="Bodytext110"/>
    <w:rsid w:val="004170B0"/>
    <w:rPr>
      <w:spacing w:val="10"/>
      <w:sz w:val="16"/>
      <w:szCs w:val="16"/>
      <w:shd w:val="clear" w:color="auto" w:fill="FFFFFF"/>
    </w:rPr>
  </w:style>
  <w:style w:type="paragraph" w:customStyle="1" w:styleId="Bodytext110">
    <w:name w:val="Body text (11)"/>
    <w:basedOn w:val="a"/>
    <w:link w:val="Bodytext11"/>
    <w:rsid w:val="004170B0"/>
    <w:pPr>
      <w:shd w:val="clear" w:color="auto" w:fill="FFFFFF"/>
      <w:spacing w:before="2400" w:line="216" w:lineRule="exact"/>
      <w:jc w:val="center"/>
    </w:pPr>
    <w:rPr>
      <w:rFonts w:asciiTheme="minorHAnsi" w:eastAsiaTheme="minorHAnsi" w:hAnsiTheme="minorHAnsi" w:cstheme="minorBidi"/>
      <w:color w:val="auto"/>
      <w:spacing w:val="10"/>
      <w:sz w:val="16"/>
      <w:szCs w:val="16"/>
      <w:lang w:eastAsia="en-US"/>
    </w:rPr>
  </w:style>
  <w:style w:type="table" w:styleId="a7">
    <w:name w:val="Table Grid"/>
    <w:basedOn w:val="a1"/>
    <w:uiPriority w:val="59"/>
    <w:rsid w:val="004A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26E3C"/>
    <w:rPr>
      <w:rFonts w:ascii="Times New Roman" w:hAnsi="Times New Roman" w:cs="Times New Roman"/>
      <w:spacing w:val="10"/>
      <w:sz w:val="19"/>
      <w:szCs w:val="19"/>
      <w:shd w:val="clear" w:color="auto" w:fill="FFFFFF"/>
    </w:rPr>
  </w:style>
  <w:style w:type="paragraph" w:customStyle="1" w:styleId="Bodytext1">
    <w:name w:val="Body text1"/>
    <w:basedOn w:val="a"/>
    <w:link w:val="Bodytext"/>
    <w:rsid w:val="00726E3C"/>
    <w:pPr>
      <w:shd w:val="clear" w:color="auto" w:fill="FFFFFF"/>
      <w:spacing w:before="120" w:line="240" w:lineRule="exact"/>
      <w:ind w:hanging="260"/>
      <w:jc w:val="both"/>
    </w:pPr>
    <w:rPr>
      <w:rFonts w:ascii="Times New Roman" w:eastAsiaTheme="minorHAnsi" w:hAnsi="Times New Roman" w:cs="Times New Roman"/>
      <w:color w:val="auto"/>
      <w:spacing w:val="10"/>
      <w:sz w:val="19"/>
      <w:szCs w:val="19"/>
      <w:lang w:eastAsia="en-US"/>
    </w:rPr>
  </w:style>
  <w:style w:type="character" w:customStyle="1" w:styleId="Bodytext7">
    <w:name w:val="Body text (7)_"/>
    <w:link w:val="Bodytext70"/>
    <w:rsid w:val="00726E3C"/>
    <w:rPr>
      <w:sz w:val="12"/>
      <w:szCs w:val="12"/>
      <w:shd w:val="clear" w:color="auto" w:fill="FFFFFF"/>
    </w:rPr>
  </w:style>
  <w:style w:type="paragraph" w:customStyle="1" w:styleId="Bodytext70">
    <w:name w:val="Body text (7)"/>
    <w:basedOn w:val="a"/>
    <w:link w:val="Bodytext7"/>
    <w:rsid w:val="00726E3C"/>
    <w:pPr>
      <w:shd w:val="clear" w:color="auto" w:fill="FFFFFF"/>
      <w:spacing w:before="300" w:after="60" w:line="240" w:lineRule="atLeast"/>
    </w:pPr>
    <w:rPr>
      <w:rFonts w:asciiTheme="minorHAnsi" w:eastAsiaTheme="minorHAnsi" w:hAnsiTheme="minorHAnsi" w:cstheme="minorBidi"/>
      <w:color w:val="auto"/>
      <w:sz w:val="12"/>
      <w:szCs w:val="12"/>
      <w:lang w:eastAsia="en-US"/>
    </w:rPr>
  </w:style>
  <w:style w:type="character" w:customStyle="1" w:styleId="Headerorfooter">
    <w:name w:val="Header or footer_"/>
    <w:link w:val="Headerorfooter0"/>
    <w:rsid w:val="00726E3C"/>
    <w:rPr>
      <w:rFonts w:ascii="Times New Roman" w:hAnsi="Times New Roman" w:cs="Times New Roman"/>
      <w:noProof/>
      <w:sz w:val="20"/>
      <w:szCs w:val="20"/>
      <w:shd w:val="clear" w:color="auto" w:fill="FFFFFF"/>
    </w:rPr>
  </w:style>
  <w:style w:type="character" w:customStyle="1" w:styleId="Headerorfooter9pt">
    <w:name w:val="Header or footer + 9 pt"/>
    <w:aliases w:val="Spacing 0 pt,Header or footer + 9,5 pt"/>
    <w:rsid w:val="00726E3C"/>
    <w:rPr>
      <w:rFonts w:ascii="Times New Roman" w:hAnsi="Times New Roman" w:cs="Times New Roman"/>
      <w:noProof/>
      <w:spacing w:val="10"/>
      <w:sz w:val="18"/>
      <w:szCs w:val="18"/>
    </w:rPr>
  </w:style>
  <w:style w:type="paragraph" w:customStyle="1" w:styleId="Headerorfooter0">
    <w:name w:val="Header or footer"/>
    <w:basedOn w:val="a"/>
    <w:link w:val="Headerorfooter"/>
    <w:rsid w:val="00726E3C"/>
    <w:pPr>
      <w:shd w:val="clear" w:color="auto" w:fill="FFFFFF"/>
    </w:pPr>
    <w:rPr>
      <w:rFonts w:ascii="Times New Roman" w:eastAsiaTheme="minorHAnsi" w:hAnsi="Times New Roman" w:cs="Times New Roman"/>
      <w:noProof/>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0B0"/>
    <w:pPr>
      <w:tabs>
        <w:tab w:val="center" w:pos="4677"/>
        <w:tab w:val="right" w:pos="9355"/>
      </w:tabs>
    </w:pPr>
  </w:style>
  <w:style w:type="character" w:customStyle="1" w:styleId="a4">
    <w:name w:val="Верхний колонтитул Знак"/>
    <w:basedOn w:val="a0"/>
    <w:link w:val="a3"/>
    <w:uiPriority w:val="99"/>
    <w:rsid w:val="004170B0"/>
  </w:style>
  <w:style w:type="paragraph" w:styleId="a5">
    <w:name w:val="footer"/>
    <w:basedOn w:val="a"/>
    <w:link w:val="a6"/>
    <w:uiPriority w:val="99"/>
    <w:unhideWhenUsed/>
    <w:rsid w:val="004170B0"/>
    <w:pPr>
      <w:tabs>
        <w:tab w:val="center" w:pos="4677"/>
        <w:tab w:val="right" w:pos="9355"/>
      </w:tabs>
    </w:pPr>
  </w:style>
  <w:style w:type="character" w:customStyle="1" w:styleId="a6">
    <w:name w:val="Нижний колонтитул Знак"/>
    <w:basedOn w:val="a0"/>
    <w:link w:val="a5"/>
    <w:uiPriority w:val="99"/>
    <w:rsid w:val="004170B0"/>
  </w:style>
  <w:style w:type="character" w:customStyle="1" w:styleId="Bodytext11">
    <w:name w:val="Body text (11)_"/>
    <w:link w:val="Bodytext110"/>
    <w:rsid w:val="004170B0"/>
    <w:rPr>
      <w:spacing w:val="10"/>
      <w:sz w:val="16"/>
      <w:szCs w:val="16"/>
      <w:shd w:val="clear" w:color="auto" w:fill="FFFFFF"/>
    </w:rPr>
  </w:style>
  <w:style w:type="paragraph" w:customStyle="1" w:styleId="Bodytext110">
    <w:name w:val="Body text (11)"/>
    <w:basedOn w:val="a"/>
    <w:link w:val="Bodytext11"/>
    <w:rsid w:val="004170B0"/>
    <w:pPr>
      <w:shd w:val="clear" w:color="auto" w:fill="FFFFFF"/>
      <w:spacing w:before="2400" w:line="216" w:lineRule="exact"/>
      <w:jc w:val="center"/>
    </w:pPr>
    <w:rPr>
      <w:rFonts w:asciiTheme="minorHAnsi" w:eastAsiaTheme="minorHAnsi" w:hAnsiTheme="minorHAnsi" w:cstheme="minorBidi"/>
      <w:color w:val="auto"/>
      <w:spacing w:val="10"/>
      <w:sz w:val="16"/>
      <w:szCs w:val="16"/>
      <w:lang w:eastAsia="en-US"/>
    </w:rPr>
  </w:style>
  <w:style w:type="table" w:styleId="a7">
    <w:name w:val="Table Grid"/>
    <w:basedOn w:val="a1"/>
    <w:uiPriority w:val="59"/>
    <w:rsid w:val="004A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26E3C"/>
    <w:rPr>
      <w:rFonts w:ascii="Times New Roman" w:hAnsi="Times New Roman" w:cs="Times New Roman"/>
      <w:spacing w:val="10"/>
      <w:sz w:val="19"/>
      <w:szCs w:val="19"/>
      <w:shd w:val="clear" w:color="auto" w:fill="FFFFFF"/>
    </w:rPr>
  </w:style>
  <w:style w:type="paragraph" w:customStyle="1" w:styleId="Bodytext1">
    <w:name w:val="Body text1"/>
    <w:basedOn w:val="a"/>
    <w:link w:val="Bodytext"/>
    <w:rsid w:val="00726E3C"/>
    <w:pPr>
      <w:shd w:val="clear" w:color="auto" w:fill="FFFFFF"/>
      <w:spacing w:before="120" w:line="240" w:lineRule="exact"/>
      <w:ind w:hanging="260"/>
      <w:jc w:val="both"/>
    </w:pPr>
    <w:rPr>
      <w:rFonts w:ascii="Times New Roman" w:eastAsiaTheme="minorHAnsi" w:hAnsi="Times New Roman" w:cs="Times New Roman"/>
      <w:color w:val="auto"/>
      <w:spacing w:val="10"/>
      <w:sz w:val="19"/>
      <w:szCs w:val="19"/>
      <w:lang w:eastAsia="en-US"/>
    </w:rPr>
  </w:style>
  <w:style w:type="character" w:customStyle="1" w:styleId="Bodytext7">
    <w:name w:val="Body text (7)_"/>
    <w:link w:val="Bodytext70"/>
    <w:rsid w:val="00726E3C"/>
    <w:rPr>
      <w:sz w:val="12"/>
      <w:szCs w:val="12"/>
      <w:shd w:val="clear" w:color="auto" w:fill="FFFFFF"/>
    </w:rPr>
  </w:style>
  <w:style w:type="paragraph" w:customStyle="1" w:styleId="Bodytext70">
    <w:name w:val="Body text (7)"/>
    <w:basedOn w:val="a"/>
    <w:link w:val="Bodytext7"/>
    <w:rsid w:val="00726E3C"/>
    <w:pPr>
      <w:shd w:val="clear" w:color="auto" w:fill="FFFFFF"/>
      <w:spacing w:before="300" w:after="60" w:line="240" w:lineRule="atLeast"/>
    </w:pPr>
    <w:rPr>
      <w:rFonts w:asciiTheme="minorHAnsi" w:eastAsiaTheme="minorHAnsi" w:hAnsiTheme="minorHAnsi" w:cstheme="minorBidi"/>
      <w:color w:val="auto"/>
      <w:sz w:val="12"/>
      <w:szCs w:val="12"/>
      <w:lang w:eastAsia="en-US"/>
    </w:rPr>
  </w:style>
  <w:style w:type="character" w:customStyle="1" w:styleId="Headerorfooter">
    <w:name w:val="Header or footer_"/>
    <w:link w:val="Headerorfooter0"/>
    <w:rsid w:val="00726E3C"/>
    <w:rPr>
      <w:rFonts w:ascii="Times New Roman" w:hAnsi="Times New Roman" w:cs="Times New Roman"/>
      <w:noProof/>
      <w:sz w:val="20"/>
      <w:szCs w:val="20"/>
      <w:shd w:val="clear" w:color="auto" w:fill="FFFFFF"/>
    </w:rPr>
  </w:style>
  <w:style w:type="character" w:customStyle="1" w:styleId="Headerorfooter9pt">
    <w:name w:val="Header or footer + 9 pt"/>
    <w:aliases w:val="Spacing 0 pt,Header or footer + 9,5 pt"/>
    <w:rsid w:val="00726E3C"/>
    <w:rPr>
      <w:rFonts w:ascii="Times New Roman" w:hAnsi="Times New Roman" w:cs="Times New Roman"/>
      <w:noProof/>
      <w:spacing w:val="10"/>
      <w:sz w:val="18"/>
      <w:szCs w:val="18"/>
    </w:rPr>
  </w:style>
  <w:style w:type="paragraph" w:customStyle="1" w:styleId="Headerorfooter0">
    <w:name w:val="Header or footer"/>
    <w:basedOn w:val="a"/>
    <w:link w:val="Headerorfooter"/>
    <w:rsid w:val="00726E3C"/>
    <w:pPr>
      <w:shd w:val="clear" w:color="auto" w:fill="FFFFFF"/>
    </w:pPr>
    <w:rPr>
      <w:rFonts w:ascii="Times New Roman" w:eastAsiaTheme="minorHAnsi" w:hAnsi="Times New Roman" w:cs="Times New Roman"/>
      <w:noProof/>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13720</Words>
  <Characters>78207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APEXA666</cp:lastModifiedBy>
  <cp:revision>6</cp:revision>
  <cp:lastPrinted>2016-04-29T03:55:00Z</cp:lastPrinted>
  <dcterms:created xsi:type="dcterms:W3CDTF">2016-04-27T02:03:00Z</dcterms:created>
  <dcterms:modified xsi:type="dcterms:W3CDTF">2016-06-13T14:26:00Z</dcterms:modified>
</cp:coreProperties>
</file>