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A4" w:rsidRPr="00711CC2" w:rsidRDefault="00D92DA4" w:rsidP="00B34F28">
      <w:pPr>
        <w:ind w:firstLine="426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11CC2">
        <w:rPr>
          <w:rFonts w:ascii="Times New Roman" w:hAnsi="Times New Roman" w:cs="Times New Roman"/>
          <w:b/>
          <w:sz w:val="25"/>
          <w:szCs w:val="25"/>
        </w:rPr>
        <w:t xml:space="preserve">Международная акция </w:t>
      </w:r>
      <w:r w:rsidR="005053E0">
        <w:rPr>
          <w:rFonts w:ascii="Times New Roman" w:hAnsi="Times New Roman" w:cs="Times New Roman"/>
          <w:b/>
          <w:sz w:val="25"/>
          <w:szCs w:val="25"/>
        </w:rPr>
        <w:t>«</w:t>
      </w:r>
      <w:r w:rsidRPr="00711CC2">
        <w:rPr>
          <w:rFonts w:ascii="Times New Roman" w:hAnsi="Times New Roman" w:cs="Times New Roman"/>
          <w:b/>
          <w:sz w:val="25"/>
          <w:szCs w:val="25"/>
        </w:rPr>
        <w:t>Открытая лабораторная</w:t>
      </w:r>
      <w:r w:rsidR="005053E0">
        <w:rPr>
          <w:rFonts w:ascii="Times New Roman" w:hAnsi="Times New Roman" w:cs="Times New Roman"/>
          <w:b/>
          <w:sz w:val="25"/>
          <w:szCs w:val="25"/>
        </w:rPr>
        <w:t>»</w:t>
      </w:r>
      <w:r w:rsidRPr="00711CC2">
        <w:rPr>
          <w:rFonts w:ascii="Times New Roman" w:hAnsi="Times New Roman" w:cs="Times New Roman"/>
          <w:b/>
          <w:sz w:val="25"/>
          <w:szCs w:val="25"/>
        </w:rPr>
        <w:t xml:space="preserve"> те</w:t>
      </w:r>
      <w:bookmarkStart w:id="0" w:name="_GoBack"/>
      <w:bookmarkEnd w:id="0"/>
      <w:r w:rsidRPr="00711CC2">
        <w:rPr>
          <w:rFonts w:ascii="Times New Roman" w:hAnsi="Times New Roman" w:cs="Times New Roman"/>
          <w:b/>
          <w:sz w:val="25"/>
          <w:szCs w:val="25"/>
        </w:rPr>
        <w:t>перь в Чите!</w:t>
      </w:r>
    </w:p>
    <w:p w:rsidR="00467DBA" w:rsidRPr="00711CC2" w:rsidRDefault="00D92DA4" w:rsidP="00807CC4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11CC2">
        <w:rPr>
          <w:rFonts w:ascii="Times New Roman" w:hAnsi="Times New Roman" w:cs="Times New Roman"/>
          <w:b/>
          <w:sz w:val="25"/>
          <w:szCs w:val="25"/>
        </w:rPr>
        <w:t>10 февраля</w:t>
      </w:r>
      <w:r w:rsidR="00332EFB" w:rsidRPr="00711CC2">
        <w:rPr>
          <w:rFonts w:ascii="Times New Roman" w:hAnsi="Times New Roman" w:cs="Times New Roman"/>
          <w:b/>
          <w:sz w:val="25"/>
          <w:szCs w:val="25"/>
        </w:rPr>
        <w:t xml:space="preserve"> 2018 года</w:t>
      </w:r>
      <w:r w:rsidRPr="00711CC2">
        <w:rPr>
          <w:rFonts w:ascii="Times New Roman" w:hAnsi="Times New Roman" w:cs="Times New Roman"/>
          <w:b/>
          <w:sz w:val="25"/>
          <w:szCs w:val="25"/>
        </w:rPr>
        <w:t xml:space="preserve"> в 14 часов </w:t>
      </w:r>
      <w:r w:rsidRPr="00711CC2">
        <w:rPr>
          <w:rFonts w:ascii="Times New Roman" w:hAnsi="Times New Roman" w:cs="Times New Roman"/>
          <w:sz w:val="25"/>
          <w:szCs w:val="25"/>
        </w:rPr>
        <w:t xml:space="preserve">в Чите состоится международная акция </w:t>
      </w:r>
      <w:r w:rsidRPr="00711CC2">
        <w:rPr>
          <w:rFonts w:ascii="Times New Roman" w:hAnsi="Times New Roman" w:cs="Times New Roman"/>
          <w:b/>
          <w:sz w:val="25"/>
          <w:szCs w:val="25"/>
        </w:rPr>
        <w:t>«Открытая лабораторная».</w:t>
      </w:r>
      <w:r w:rsidR="00340BF6" w:rsidRPr="00711CC2">
        <w:rPr>
          <w:rFonts w:ascii="Times New Roman" w:hAnsi="Times New Roman" w:cs="Times New Roman"/>
          <w:sz w:val="25"/>
          <w:szCs w:val="25"/>
        </w:rPr>
        <w:t xml:space="preserve"> </w:t>
      </w:r>
      <w:r w:rsidR="00340BF6" w:rsidRPr="00711CC2">
        <w:rPr>
          <w:rFonts w:ascii="Times New Roman" w:hAnsi="Times New Roman" w:cs="Times New Roman"/>
          <w:b/>
          <w:sz w:val="25"/>
          <w:szCs w:val="25"/>
        </w:rPr>
        <w:t>Это</w:t>
      </w:r>
      <w:r w:rsidR="0070032F" w:rsidRPr="00711CC2">
        <w:rPr>
          <w:rFonts w:ascii="Times New Roman" w:hAnsi="Times New Roman" w:cs="Times New Roman"/>
          <w:b/>
          <w:sz w:val="25"/>
          <w:szCs w:val="25"/>
        </w:rPr>
        <w:t xml:space="preserve"> семейная </w:t>
      </w:r>
      <w:r w:rsidR="00340BF6" w:rsidRPr="00711CC2">
        <w:rPr>
          <w:rFonts w:ascii="Times New Roman" w:hAnsi="Times New Roman" w:cs="Times New Roman"/>
          <w:b/>
          <w:sz w:val="25"/>
          <w:szCs w:val="25"/>
        </w:rPr>
        <w:t>акция о том, как устроен окружающий мир и человек в нем.</w:t>
      </w:r>
      <w:r w:rsidR="00467DBA" w:rsidRPr="00711CC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67DBA" w:rsidRPr="00711CC2">
        <w:rPr>
          <w:rFonts w:ascii="Times New Roman" w:hAnsi="Times New Roman" w:cs="Times New Roman"/>
          <w:sz w:val="25"/>
          <w:szCs w:val="25"/>
        </w:rPr>
        <w:t xml:space="preserve">При этом </w:t>
      </w:r>
      <w:r w:rsidR="00467DBA" w:rsidRPr="00711CC2">
        <w:rPr>
          <w:rFonts w:ascii="Times New Roman" w:hAnsi="Times New Roman" w:cs="Times New Roman"/>
          <w:b/>
          <w:sz w:val="25"/>
          <w:szCs w:val="25"/>
        </w:rPr>
        <w:t xml:space="preserve">участником </w:t>
      </w:r>
      <w:r w:rsidR="00467DBA" w:rsidRPr="00711CC2">
        <w:rPr>
          <w:rFonts w:ascii="Times New Roman" w:hAnsi="Times New Roman" w:cs="Times New Roman"/>
          <w:sz w:val="25"/>
          <w:szCs w:val="25"/>
        </w:rPr>
        <w:t xml:space="preserve">(лаборантом) этой  </w:t>
      </w:r>
      <w:proofErr w:type="gramStart"/>
      <w:r w:rsidR="00467DBA" w:rsidRPr="00711CC2">
        <w:rPr>
          <w:rFonts w:ascii="Times New Roman" w:hAnsi="Times New Roman" w:cs="Times New Roman"/>
          <w:sz w:val="25"/>
          <w:szCs w:val="25"/>
        </w:rPr>
        <w:t>тест-игры</w:t>
      </w:r>
      <w:proofErr w:type="gramEnd"/>
      <w:r w:rsidR="00467DBA" w:rsidRPr="00711CC2">
        <w:rPr>
          <w:rFonts w:ascii="Times New Roman" w:hAnsi="Times New Roman" w:cs="Times New Roman"/>
          <w:sz w:val="25"/>
          <w:szCs w:val="25"/>
        </w:rPr>
        <w:t xml:space="preserve"> </w:t>
      </w:r>
      <w:r w:rsidR="00467DBA" w:rsidRPr="00711CC2">
        <w:rPr>
          <w:rFonts w:ascii="Times New Roman" w:hAnsi="Times New Roman" w:cs="Times New Roman"/>
          <w:b/>
          <w:sz w:val="25"/>
          <w:szCs w:val="25"/>
        </w:rPr>
        <w:t xml:space="preserve">может стать любой желающий в возрасте от 5 до 100 лет. </w:t>
      </w:r>
    </w:p>
    <w:p w:rsidR="00340BF6" w:rsidRPr="00711CC2" w:rsidRDefault="00D92DA4" w:rsidP="00807CC4">
      <w:pPr>
        <w:spacing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711CC2">
        <w:rPr>
          <w:rFonts w:ascii="Times New Roman" w:hAnsi="Times New Roman" w:cs="Times New Roman"/>
          <w:sz w:val="25"/>
          <w:szCs w:val="25"/>
        </w:rPr>
        <w:t xml:space="preserve"> «Открытая лабораторная» (или </w:t>
      </w:r>
      <w:r w:rsidRPr="00711CC2">
        <w:rPr>
          <w:rFonts w:ascii="Times New Roman" w:hAnsi="Times New Roman" w:cs="Times New Roman"/>
          <w:b/>
          <w:sz w:val="25"/>
          <w:szCs w:val="25"/>
        </w:rPr>
        <w:t>ЛАБА</w:t>
      </w:r>
      <w:r w:rsidR="0070032F" w:rsidRPr="00711CC2">
        <w:rPr>
          <w:rFonts w:ascii="Times New Roman" w:hAnsi="Times New Roman" w:cs="Times New Roman"/>
          <w:sz w:val="25"/>
          <w:szCs w:val="25"/>
        </w:rPr>
        <w:t>) –</w:t>
      </w:r>
      <w:r w:rsidRPr="00711CC2">
        <w:rPr>
          <w:rFonts w:ascii="Times New Roman" w:hAnsi="Times New Roman" w:cs="Times New Roman"/>
          <w:sz w:val="25"/>
          <w:szCs w:val="25"/>
        </w:rPr>
        <w:t xml:space="preserve"> некоммерческая международная просветительская акция, главной целью которой является популяризация науки среди всех слоев населения. Формат мероприятия немного похож на уже полюбившуюся </w:t>
      </w:r>
      <w:proofErr w:type="spellStart"/>
      <w:r w:rsidRPr="00711CC2">
        <w:rPr>
          <w:rFonts w:ascii="Times New Roman" w:hAnsi="Times New Roman" w:cs="Times New Roman"/>
          <w:sz w:val="25"/>
          <w:szCs w:val="25"/>
        </w:rPr>
        <w:t>читинцам</w:t>
      </w:r>
      <w:proofErr w:type="spellEnd"/>
      <w:r w:rsidRPr="00711CC2">
        <w:rPr>
          <w:rFonts w:ascii="Times New Roman" w:hAnsi="Times New Roman" w:cs="Times New Roman"/>
          <w:sz w:val="25"/>
          <w:szCs w:val="25"/>
        </w:rPr>
        <w:t xml:space="preserve"> всероссийскую акцию </w:t>
      </w:r>
      <w:r w:rsidRPr="00711CC2">
        <w:rPr>
          <w:rFonts w:ascii="Times New Roman" w:hAnsi="Times New Roman" w:cs="Times New Roman"/>
          <w:b/>
          <w:sz w:val="25"/>
          <w:szCs w:val="25"/>
        </w:rPr>
        <w:t>«Тотальный диктант»</w:t>
      </w:r>
      <w:r w:rsidRPr="00711CC2">
        <w:rPr>
          <w:rFonts w:ascii="Times New Roman" w:hAnsi="Times New Roman" w:cs="Times New Roman"/>
          <w:sz w:val="25"/>
          <w:szCs w:val="25"/>
        </w:rPr>
        <w:t xml:space="preserve">. Он включает в себя:  </w:t>
      </w:r>
      <w:r w:rsidRPr="00711CC2">
        <w:rPr>
          <w:rFonts w:ascii="Times New Roman" w:hAnsi="Times New Roman" w:cs="Times New Roman"/>
          <w:b/>
          <w:sz w:val="25"/>
          <w:szCs w:val="25"/>
        </w:rPr>
        <w:t>30 минут</w:t>
      </w:r>
      <w:r w:rsidRPr="00711CC2">
        <w:rPr>
          <w:rFonts w:ascii="Times New Roman" w:hAnsi="Times New Roman" w:cs="Times New Roman"/>
          <w:sz w:val="25"/>
          <w:szCs w:val="25"/>
        </w:rPr>
        <w:t xml:space="preserve"> на прохождение </w:t>
      </w:r>
      <w:r w:rsidRPr="00711CC2">
        <w:rPr>
          <w:rFonts w:ascii="Times New Roman" w:hAnsi="Times New Roman" w:cs="Times New Roman"/>
          <w:b/>
          <w:sz w:val="25"/>
          <w:szCs w:val="25"/>
        </w:rPr>
        <w:t>тест</w:t>
      </w:r>
      <w:r w:rsidRPr="00711CC2">
        <w:rPr>
          <w:rFonts w:ascii="Times New Roman" w:hAnsi="Times New Roman" w:cs="Times New Roman"/>
          <w:sz w:val="25"/>
          <w:szCs w:val="25"/>
        </w:rPr>
        <w:t xml:space="preserve">а, </w:t>
      </w:r>
      <w:r w:rsidRPr="00711CC2">
        <w:rPr>
          <w:rFonts w:ascii="Times New Roman" w:hAnsi="Times New Roman" w:cs="Times New Roman"/>
          <w:b/>
          <w:sz w:val="25"/>
          <w:szCs w:val="25"/>
        </w:rPr>
        <w:t>30 минут</w:t>
      </w:r>
      <w:r w:rsidRPr="00711CC2">
        <w:rPr>
          <w:rFonts w:ascii="Times New Roman" w:hAnsi="Times New Roman" w:cs="Times New Roman"/>
          <w:sz w:val="25"/>
          <w:szCs w:val="25"/>
        </w:rPr>
        <w:t xml:space="preserve"> на </w:t>
      </w:r>
      <w:r w:rsidRPr="00711CC2">
        <w:rPr>
          <w:rFonts w:ascii="Times New Roman" w:hAnsi="Times New Roman" w:cs="Times New Roman"/>
          <w:b/>
          <w:sz w:val="25"/>
          <w:szCs w:val="25"/>
        </w:rPr>
        <w:t>обсуждение</w:t>
      </w:r>
      <w:r w:rsidRPr="00711CC2">
        <w:rPr>
          <w:rFonts w:ascii="Times New Roman" w:hAnsi="Times New Roman" w:cs="Times New Roman"/>
          <w:sz w:val="25"/>
          <w:szCs w:val="25"/>
        </w:rPr>
        <w:t xml:space="preserve"> и проработку ответов с квалифицированными завлабами (</w:t>
      </w:r>
      <w:r w:rsidRPr="00711CC2">
        <w:rPr>
          <w:rFonts w:ascii="Times New Roman" w:hAnsi="Times New Roman" w:cs="Times New Roman"/>
          <w:b/>
          <w:sz w:val="25"/>
          <w:szCs w:val="25"/>
        </w:rPr>
        <w:t>видными учеными Забайкальского края</w:t>
      </w:r>
      <w:r w:rsidRPr="00711CC2">
        <w:rPr>
          <w:rFonts w:ascii="Times New Roman" w:hAnsi="Times New Roman" w:cs="Times New Roman"/>
          <w:sz w:val="25"/>
          <w:szCs w:val="25"/>
        </w:rPr>
        <w:t xml:space="preserve">), а также </w:t>
      </w:r>
      <w:r w:rsidRPr="00711CC2">
        <w:rPr>
          <w:rFonts w:ascii="Times New Roman" w:hAnsi="Times New Roman" w:cs="Times New Roman"/>
          <w:b/>
          <w:sz w:val="25"/>
          <w:szCs w:val="25"/>
        </w:rPr>
        <w:t>60 минут</w:t>
      </w:r>
      <w:r w:rsidRPr="00711CC2">
        <w:rPr>
          <w:rFonts w:ascii="Times New Roman" w:hAnsi="Times New Roman" w:cs="Times New Roman"/>
          <w:sz w:val="25"/>
          <w:szCs w:val="25"/>
        </w:rPr>
        <w:t xml:space="preserve"> на </w:t>
      </w:r>
      <w:r w:rsidR="00857843" w:rsidRPr="00711CC2">
        <w:rPr>
          <w:rFonts w:ascii="Times New Roman" w:hAnsi="Times New Roman" w:cs="Times New Roman"/>
          <w:b/>
          <w:sz w:val="25"/>
          <w:szCs w:val="25"/>
        </w:rPr>
        <w:t>научное кино и</w:t>
      </w:r>
      <w:r w:rsidRPr="00711CC2">
        <w:rPr>
          <w:rFonts w:ascii="Times New Roman" w:hAnsi="Times New Roman" w:cs="Times New Roman"/>
          <w:b/>
          <w:sz w:val="25"/>
          <w:szCs w:val="25"/>
        </w:rPr>
        <w:t xml:space="preserve"> шоу</w:t>
      </w:r>
      <w:r w:rsidRPr="00711CC2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D92DA4" w:rsidRPr="00711CC2" w:rsidRDefault="00D92DA4" w:rsidP="00807CC4">
      <w:pPr>
        <w:spacing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711CC2">
        <w:rPr>
          <w:rFonts w:ascii="Times New Roman" w:hAnsi="Times New Roman" w:cs="Times New Roman"/>
          <w:b/>
          <w:sz w:val="25"/>
          <w:szCs w:val="25"/>
        </w:rPr>
        <w:t>ЛАБА</w:t>
      </w:r>
      <w:r w:rsidRPr="00711CC2">
        <w:rPr>
          <w:rFonts w:ascii="Times New Roman" w:hAnsi="Times New Roman" w:cs="Times New Roman"/>
          <w:sz w:val="25"/>
          <w:szCs w:val="25"/>
        </w:rPr>
        <w:t xml:space="preserve"> – это самое масштабное научно-популярное событие страны. По итогам </w:t>
      </w:r>
      <w:r w:rsidRPr="00711CC2">
        <w:rPr>
          <w:rFonts w:ascii="Times New Roman" w:hAnsi="Times New Roman" w:cs="Times New Roman"/>
          <w:b/>
          <w:sz w:val="25"/>
          <w:szCs w:val="25"/>
        </w:rPr>
        <w:t>2017</w:t>
      </w:r>
      <w:r w:rsidRPr="00711CC2">
        <w:rPr>
          <w:rFonts w:ascii="Times New Roman" w:hAnsi="Times New Roman" w:cs="Times New Roman"/>
          <w:sz w:val="25"/>
          <w:szCs w:val="25"/>
        </w:rPr>
        <w:t xml:space="preserve"> года в проекте приняли участие </w:t>
      </w:r>
      <w:r w:rsidRPr="00711CC2">
        <w:rPr>
          <w:rFonts w:ascii="Times New Roman" w:hAnsi="Times New Roman" w:cs="Times New Roman"/>
          <w:b/>
          <w:sz w:val="25"/>
          <w:szCs w:val="25"/>
        </w:rPr>
        <w:t>более 20 тыс. человек на 150 площадках по всему миру</w:t>
      </w:r>
      <w:r w:rsidRPr="00711CC2">
        <w:rPr>
          <w:rFonts w:ascii="Times New Roman" w:hAnsi="Times New Roman" w:cs="Times New Roman"/>
          <w:sz w:val="25"/>
          <w:szCs w:val="25"/>
        </w:rPr>
        <w:t xml:space="preserve">.  </w:t>
      </w:r>
      <w:r w:rsidRPr="00711CC2">
        <w:rPr>
          <w:rFonts w:ascii="Times New Roman" w:hAnsi="Times New Roman" w:cs="Times New Roman"/>
          <w:b/>
          <w:sz w:val="25"/>
          <w:szCs w:val="25"/>
        </w:rPr>
        <w:t>В 2018 году</w:t>
      </w:r>
      <w:r w:rsidRPr="00711CC2">
        <w:rPr>
          <w:rFonts w:ascii="Times New Roman" w:hAnsi="Times New Roman" w:cs="Times New Roman"/>
          <w:sz w:val="25"/>
          <w:szCs w:val="25"/>
        </w:rPr>
        <w:t xml:space="preserve"> «Открытая лабор</w:t>
      </w:r>
      <w:r w:rsidR="00340BF6" w:rsidRPr="00711CC2">
        <w:rPr>
          <w:rFonts w:ascii="Times New Roman" w:hAnsi="Times New Roman" w:cs="Times New Roman"/>
          <w:sz w:val="25"/>
          <w:szCs w:val="25"/>
        </w:rPr>
        <w:t>аторная</w:t>
      </w:r>
      <w:r w:rsidRPr="00711CC2">
        <w:rPr>
          <w:rFonts w:ascii="Times New Roman" w:hAnsi="Times New Roman" w:cs="Times New Roman"/>
          <w:sz w:val="25"/>
          <w:szCs w:val="25"/>
        </w:rPr>
        <w:t xml:space="preserve">» пройдет в </w:t>
      </w:r>
      <w:r w:rsidR="00387E4C" w:rsidRPr="00711CC2">
        <w:rPr>
          <w:rFonts w:ascii="Times New Roman" w:hAnsi="Times New Roman" w:cs="Times New Roman"/>
          <w:b/>
          <w:sz w:val="25"/>
          <w:szCs w:val="25"/>
        </w:rPr>
        <w:t xml:space="preserve">45 российских городах и </w:t>
      </w:r>
      <w:r w:rsidR="00711CC2" w:rsidRPr="00711CC2">
        <w:rPr>
          <w:rFonts w:ascii="Times New Roman" w:hAnsi="Times New Roman" w:cs="Times New Roman"/>
          <w:b/>
          <w:sz w:val="25"/>
          <w:szCs w:val="25"/>
        </w:rPr>
        <w:t>20</w:t>
      </w:r>
      <w:r w:rsidRPr="00711CC2">
        <w:rPr>
          <w:rFonts w:ascii="Times New Roman" w:hAnsi="Times New Roman" w:cs="Times New Roman"/>
          <w:b/>
          <w:sz w:val="25"/>
          <w:szCs w:val="25"/>
        </w:rPr>
        <w:t xml:space="preserve"> странах</w:t>
      </w:r>
      <w:r w:rsidR="00467DBA" w:rsidRPr="00711CC2">
        <w:rPr>
          <w:rFonts w:ascii="Times New Roman" w:hAnsi="Times New Roman" w:cs="Times New Roman"/>
          <w:b/>
          <w:sz w:val="25"/>
          <w:szCs w:val="25"/>
        </w:rPr>
        <w:t xml:space="preserve"> (Чехия, Нидерланды, </w:t>
      </w:r>
      <w:r w:rsidR="001F6A03" w:rsidRPr="00711CC2">
        <w:rPr>
          <w:rFonts w:ascii="Times New Roman" w:hAnsi="Times New Roman" w:cs="Times New Roman"/>
          <w:b/>
          <w:sz w:val="25"/>
          <w:szCs w:val="25"/>
        </w:rPr>
        <w:t>Франция</w:t>
      </w:r>
      <w:r w:rsidR="00467DBA" w:rsidRPr="00711CC2">
        <w:rPr>
          <w:rFonts w:ascii="Times New Roman" w:hAnsi="Times New Roman" w:cs="Times New Roman"/>
          <w:b/>
          <w:sz w:val="25"/>
          <w:szCs w:val="25"/>
        </w:rPr>
        <w:t xml:space="preserve"> и др.).</w:t>
      </w:r>
    </w:p>
    <w:p w:rsidR="00D92DA4" w:rsidRPr="00711CC2" w:rsidRDefault="00D92DA4" w:rsidP="00807CC4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11CC2">
        <w:rPr>
          <w:rFonts w:ascii="Times New Roman" w:hAnsi="Times New Roman" w:cs="Times New Roman"/>
          <w:b/>
          <w:sz w:val="25"/>
          <w:szCs w:val="25"/>
        </w:rPr>
        <w:t xml:space="preserve">В </w:t>
      </w:r>
      <w:r w:rsidR="00F127A1" w:rsidRPr="00711CC2">
        <w:rPr>
          <w:rFonts w:ascii="Times New Roman" w:hAnsi="Times New Roman" w:cs="Times New Roman"/>
          <w:b/>
          <w:sz w:val="25"/>
          <w:szCs w:val="25"/>
        </w:rPr>
        <w:t>Чите</w:t>
      </w:r>
      <w:r w:rsidR="0066381E" w:rsidRPr="00711CC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711CC2">
        <w:rPr>
          <w:rFonts w:ascii="Times New Roman" w:hAnsi="Times New Roman" w:cs="Times New Roman"/>
          <w:b/>
          <w:sz w:val="25"/>
          <w:szCs w:val="25"/>
        </w:rPr>
        <w:t xml:space="preserve">«Открытая лабораторная» будет проводиться впервые. Она пройдет на </w:t>
      </w:r>
      <w:r w:rsidR="00711CC2" w:rsidRPr="00711CC2">
        <w:rPr>
          <w:rFonts w:ascii="Times New Roman" w:hAnsi="Times New Roman" w:cs="Times New Roman"/>
          <w:b/>
          <w:sz w:val="25"/>
          <w:szCs w:val="25"/>
        </w:rPr>
        <w:t xml:space="preserve">трех </w:t>
      </w:r>
      <w:r w:rsidRPr="00711CC2">
        <w:rPr>
          <w:rFonts w:ascii="Times New Roman" w:hAnsi="Times New Roman" w:cs="Times New Roman"/>
          <w:b/>
          <w:sz w:val="25"/>
          <w:szCs w:val="25"/>
        </w:rPr>
        <w:t>площадках:</w:t>
      </w:r>
    </w:p>
    <w:p w:rsidR="00D92DA4" w:rsidRPr="00711CC2" w:rsidRDefault="00711CC2" w:rsidP="00807CC4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11CC2">
        <w:rPr>
          <w:rFonts w:ascii="Times New Roman" w:hAnsi="Times New Roman" w:cs="Times New Roman"/>
          <w:b/>
          <w:color w:val="000000"/>
          <w:sz w:val="25"/>
          <w:szCs w:val="25"/>
        </w:rPr>
        <w:t>Забайкальск</w:t>
      </w:r>
      <w:r w:rsidR="00A67A2D">
        <w:rPr>
          <w:rFonts w:ascii="Times New Roman" w:hAnsi="Times New Roman" w:cs="Times New Roman"/>
          <w:b/>
          <w:color w:val="000000"/>
          <w:sz w:val="25"/>
          <w:szCs w:val="25"/>
        </w:rPr>
        <w:t>ий государственный</w:t>
      </w:r>
      <w:r w:rsidRPr="00711CC2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университет (2 площадки)</w:t>
      </w:r>
      <w:r w:rsidR="00D92DA4" w:rsidRPr="00711CC2">
        <w:rPr>
          <w:rFonts w:ascii="Times New Roman" w:hAnsi="Times New Roman" w:cs="Times New Roman"/>
          <w:b/>
          <w:sz w:val="25"/>
          <w:szCs w:val="25"/>
        </w:rPr>
        <w:t xml:space="preserve"> - Бабушкина, 129</w:t>
      </w:r>
      <w:r w:rsidR="00992B8F">
        <w:rPr>
          <w:rFonts w:ascii="Times New Roman" w:hAnsi="Times New Roman" w:cs="Times New Roman"/>
          <w:b/>
          <w:sz w:val="25"/>
          <w:szCs w:val="25"/>
        </w:rPr>
        <w:t xml:space="preserve">; </w:t>
      </w:r>
    </w:p>
    <w:p w:rsidR="00D92DA4" w:rsidRPr="00711CC2" w:rsidRDefault="00D92DA4" w:rsidP="00807CC4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11CC2">
        <w:rPr>
          <w:rFonts w:ascii="Times New Roman" w:hAnsi="Times New Roman" w:cs="Times New Roman"/>
          <w:b/>
          <w:sz w:val="25"/>
          <w:szCs w:val="25"/>
        </w:rPr>
        <w:t>Заба</w:t>
      </w:r>
      <w:r w:rsidR="00711CC2" w:rsidRPr="00711CC2">
        <w:rPr>
          <w:rFonts w:ascii="Times New Roman" w:hAnsi="Times New Roman" w:cs="Times New Roman"/>
          <w:b/>
          <w:sz w:val="25"/>
          <w:szCs w:val="25"/>
        </w:rPr>
        <w:t>йкальск</w:t>
      </w:r>
      <w:r w:rsidR="00A67A2D">
        <w:rPr>
          <w:rFonts w:ascii="Times New Roman" w:hAnsi="Times New Roman" w:cs="Times New Roman"/>
          <w:b/>
          <w:sz w:val="25"/>
          <w:szCs w:val="25"/>
        </w:rPr>
        <w:t>ая</w:t>
      </w:r>
      <w:r w:rsidR="00711CC2" w:rsidRPr="00711CC2">
        <w:rPr>
          <w:rFonts w:ascii="Times New Roman" w:hAnsi="Times New Roman" w:cs="Times New Roman"/>
          <w:b/>
          <w:sz w:val="25"/>
          <w:szCs w:val="25"/>
        </w:rPr>
        <w:t xml:space="preserve"> краев</w:t>
      </w:r>
      <w:r w:rsidR="00A67A2D">
        <w:rPr>
          <w:rFonts w:ascii="Times New Roman" w:hAnsi="Times New Roman" w:cs="Times New Roman"/>
          <w:b/>
          <w:sz w:val="25"/>
          <w:szCs w:val="25"/>
        </w:rPr>
        <w:t>ая</w:t>
      </w:r>
      <w:r w:rsidR="00711CC2" w:rsidRPr="00711CC2">
        <w:rPr>
          <w:rFonts w:ascii="Times New Roman" w:hAnsi="Times New Roman" w:cs="Times New Roman"/>
          <w:b/>
          <w:sz w:val="25"/>
          <w:szCs w:val="25"/>
        </w:rPr>
        <w:t xml:space="preserve"> универсаль</w:t>
      </w:r>
      <w:r w:rsidRPr="00711CC2">
        <w:rPr>
          <w:rFonts w:ascii="Times New Roman" w:hAnsi="Times New Roman" w:cs="Times New Roman"/>
          <w:b/>
          <w:sz w:val="25"/>
          <w:szCs w:val="25"/>
        </w:rPr>
        <w:t>н</w:t>
      </w:r>
      <w:r w:rsidR="00A67A2D">
        <w:rPr>
          <w:rFonts w:ascii="Times New Roman" w:hAnsi="Times New Roman" w:cs="Times New Roman"/>
          <w:b/>
          <w:sz w:val="25"/>
          <w:szCs w:val="25"/>
        </w:rPr>
        <w:t>ая</w:t>
      </w:r>
      <w:r w:rsidRPr="00711CC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1252D" w:rsidRPr="00711CC2">
        <w:rPr>
          <w:rFonts w:ascii="Times New Roman" w:hAnsi="Times New Roman" w:cs="Times New Roman"/>
          <w:b/>
          <w:sz w:val="25"/>
          <w:szCs w:val="25"/>
        </w:rPr>
        <w:t>научн</w:t>
      </w:r>
      <w:r w:rsidR="0011252D">
        <w:rPr>
          <w:rFonts w:ascii="Times New Roman" w:hAnsi="Times New Roman" w:cs="Times New Roman"/>
          <w:b/>
          <w:sz w:val="25"/>
          <w:szCs w:val="25"/>
        </w:rPr>
        <w:t>ая</w:t>
      </w:r>
      <w:r w:rsidR="0011252D" w:rsidRPr="00711CC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711CC2">
        <w:rPr>
          <w:rFonts w:ascii="Times New Roman" w:hAnsi="Times New Roman" w:cs="Times New Roman"/>
          <w:b/>
          <w:sz w:val="25"/>
          <w:szCs w:val="25"/>
        </w:rPr>
        <w:t>библиотек</w:t>
      </w:r>
      <w:r w:rsidR="007A5549">
        <w:rPr>
          <w:rFonts w:ascii="Times New Roman" w:hAnsi="Times New Roman" w:cs="Times New Roman"/>
          <w:b/>
          <w:sz w:val="25"/>
          <w:szCs w:val="25"/>
        </w:rPr>
        <w:t>а</w:t>
      </w:r>
      <w:r w:rsidRPr="00711CC2">
        <w:rPr>
          <w:rFonts w:ascii="Times New Roman" w:hAnsi="Times New Roman" w:cs="Times New Roman"/>
          <w:b/>
          <w:sz w:val="25"/>
          <w:szCs w:val="25"/>
        </w:rPr>
        <w:t xml:space="preserve"> им</w:t>
      </w:r>
      <w:r w:rsidR="00340BF6" w:rsidRPr="00711CC2">
        <w:rPr>
          <w:rFonts w:ascii="Times New Roman" w:hAnsi="Times New Roman" w:cs="Times New Roman"/>
          <w:b/>
          <w:sz w:val="25"/>
          <w:szCs w:val="25"/>
        </w:rPr>
        <w:t>.</w:t>
      </w:r>
      <w:r w:rsidRPr="00711CC2">
        <w:rPr>
          <w:rFonts w:ascii="Times New Roman" w:hAnsi="Times New Roman" w:cs="Times New Roman"/>
          <w:b/>
          <w:sz w:val="25"/>
          <w:szCs w:val="25"/>
        </w:rPr>
        <w:t xml:space="preserve"> А.С. Пушкина - ул. Ангарская, 34</w:t>
      </w:r>
      <w:r w:rsidR="00992B8F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711CC2" w:rsidRPr="00711CC2" w:rsidRDefault="00711CC2" w:rsidP="00807CC4">
      <w:pPr>
        <w:pStyle w:val="ab"/>
        <w:ind w:left="1206" w:hanging="780"/>
        <w:rPr>
          <w:b/>
          <w:color w:val="000000"/>
          <w:sz w:val="25"/>
          <w:szCs w:val="25"/>
        </w:rPr>
      </w:pPr>
      <w:r w:rsidRPr="00711CC2">
        <w:rPr>
          <w:b/>
          <w:color w:val="000000"/>
          <w:sz w:val="25"/>
          <w:szCs w:val="25"/>
        </w:rPr>
        <w:t>Завлабами станут:</w:t>
      </w:r>
    </w:p>
    <w:p w:rsidR="00711CC2" w:rsidRPr="00711CC2" w:rsidRDefault="00711CC2" w:rsidP="00807CC4">
      <w:pPr>
        <w:pStyle w:val="ab"/>
        <w:numPr>
          <w:ilvl w:val="0"/>
          <w:numId w:val="1"/>
        </w:numPr>
        <w:rPr>
          <w:b/>
          <w:color w:val="000000"/>
          <w:sz w:val="25"/>
          <w:szCs w:val="25"/>
        </w:rPr>
      </w:pPr>
      <w:proofErr w:type="spellStart"/>
      <w:r w:rsidRPr="00711CC2">
        <w:rPr>
          <w:b/>
          <w:color w:val="000000"/>
          <w:sz w:val="25"/>
          <w:szCs w:val="25"/>
        </w:rPr>
        <w:t>Корсун</w:t>
      </w:r>
      <w:proofErr w:type="spellEnd"/>
      <w:r w:rsidRPr="00711CC2">
        <w:rPr>
          <w:b/>
          <w:color w:val="000000"/>
          <w:sz w:val="25"/>
          <w:szCs w:val="25"/>
        </w:rPr>
        <w:t xml:space="preserve"> Олег Валерьевич – кандидат биологических наук, доцент кафедры биологии и методики обучения биологии </w:t>
      </w:r>
      <w:proofErr w:type="spellStart"/>
      <w:r w:rsidRPr="00711CC2">
        <w:rPr>
          <w:b/>
          <w:color w:val="000000"/>
          <w:sz w:val="25"/>
          <w:szCs w:val="25"/>
        </w:rPr>
        <w:t>ЗабГУ</w:t>
      </w:r>
      <w:proofErr w:type="spellEnd"/>
      <w:r w:rsidR="00992B8F">
        <w:rPr>
          <w:b/>
          <w:color w:val="000000"/>
          <w:sz w:val="25"/>
          <w:szCs w:val="25"/>
        </w:rPr>
        <w:t>;</w:t>
      </w:r>
    </w:p>
    <w:p w:rsidR="00992B8F" w:rsidRPr="00992B8F" w:rsidRDefault="00711CC2" w:rsidP="00807CC4">
      <w:pPr>
        <w:pStyle w:val="ab"/>
        <w:numPr>
          <w:ilvl w:val="0"/>
          <w:numId w:val="1"/>
        </w:numPr>
        <w:rPr>
          <w:b/>
          <w:color w:val="000000"/>
          <w:sz w:val="25"/>
          <w:szCs w:val="25"/>
        </w:rPr>
      </w:pPr>
      <w:proofErr w:type="spellStart"/>
      <w:r w:rsidRPr="00992B8F">
        <w:rPr>
          <w:b/>
          <w:color w:val="000000"/>
          <w:sz w:val="25"/>
          <w:szCs w:val="25"/>
        </w:rPr>
        <w:t>Бочарников</w:t>
      </w:r>
      <w:proofErr w:type="spellEnd"/>
      <w:r w:rsidRPr="00992B8F">
        <w:rPr>
          <w:b/>
          <w:color w:val="000000"/>
          <w:sz w:val="25"/>
          <w:szCs w:val="25"/>
        </w:rPr>
        <w:t xml:space="preserve"> Федор Николаевич – </w:t>
      </w:r>
      <w:r w:rsidR="00992B8F" w:rsidRPr="00992B8F">
        <w:rPr>
          <w:b/>
          <w:color w:val="000000"/>
          <w:sz w:val="25"/>
          <w:szCs w:val="25"/>
        </w:rPr>
        <w:t>зав. лабораторией «Физико-химических исследований природных объектов и синтезированных веществ»</w:t>
      </w:r>
      <w:r w:rsidR="00992B8F">
        <w:rPr>
          <w:b/>
          <w:color w:val="000000"/>
          <w:sz w:val="25"/>
          <w:szCs w:val="25"/>
        </w:rPr>
        <w:t xml:space="preserve"> </w:t>
      </w:r>
      <w:r w:rsidR="00992B8F" w:rsidRPr="00992B8F">
        <w:rPr>
          <w:b/>
          <w:color w:val="000000"/>
          <w:sz w:val="25"/>
          <w:szCs w:val="25"/>
        </w:rPr>
        <w:t> </w:t>
      </w:r>
      <w:proofErr w:type="spellStart"/>
      <w:r w:rsidR="00992B8F" w:rsidRPr="00992B8F">
        <w:rPr>
          <w:b/>
          <w:color w:val="000000"/>
          <w:sz w:val="25"/>
          <w:szCs w:val="25"/>
        </w:rPr>
        <w:t>ЗабГУ</w:t>
      </w:r>
      <w:proofErr w:type="spellEnd"/>
      <w:r w:rsidR="00992B8F">
        <w:rPr>
          <w:b/>
          <w:color w:val="000000"/>
          <w:sz w:val="25"/>
          <w:szCs w:val="25"/>
        </w:rPr>
        <w:t xml:space="preserve">; </w:t>
      </w:r>
    </w:p>
    <w:p w:rsidR="00711CC2" w:rsidRPr="00992B8F" w:rsidRDefault="00711CC2" w:rsidP="00807CC4">
      <w:pPr>
        <w:pStyle w:val="ab"/>
        <w:numPr>
          <w:ilvl w:val="0"/>
          <w:numId w:val="1"/>
        </w:numPr>
        <w:rPr>
          <w:b/>
          <w:color w:val="000000"/>
          <w:sz w:val="25"/>
          <w:szCs w:val="25"/>
        </w:rPr>
      </w:pPr>
      <w:proofErr w:type="spellStart"/>
      <w:r w:rsidRPr="00992B8F">
        <w:rPr>
          <w:b/>
          <w:color w:val="000000"/>
          <w:sz w:val="25"/>
          <w:szCs w:val="25"/>
        </w:rPr>
        <w:t>Пляскин</w:t>
      </w:r>
      <w:proofErr w:type="spellEnd"/>
      <w:r w:rsidRPr="00992B8F">
        <w:rPr>
          <w:b/>
          <w:color w:val="000000"/>
          <w:sz w:val="25"/>
          <w:szCs w:val="25"/>
        </w:rPr>
        <w:t xml:space="preserve"> Борис Георгиевич – кандидат физико-математических наук, доцент кафедры электроэнергетики и электротехники </w:t>
      </w:r>
      <w:proofErr w:type="spellStart"/>
      <w:r w:rsidRPr="00992B8F">
        <w:rPr>
          <w:b/>
          <w:color w:val="000000"/>
          <w:sz w:val="25"/>
          <w:szCs w:val="25"/>
        </w:rPr>
        <w:t>ЗабГУ</w:t>
      </w:r>
      <w:proofErr w:type="spellEnd"/>
      <w:r w:rsidRPr="00992B8F">
        <w:rPr>
          <w:b/>
          <w:color w:val="000000"/>
          <w:sz w:val="25"/>
          <w:szCs w:val="25"/>
        </w:rPr>
        <w:t>.</w:t>
      </w:r>
    </w:p>
    <w:p w:rsidR="00340BF6" w:rsidRPr="00711CC2" w:rsidRDefault="00D92DA4" w:rsidP="006E5CA7">
      <w:pPr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711CC2">
        <w:rPr>
          <w:rFonts w:ascii="Times New Roman" w:hAnsi="Times New Roman" w:cs="Times New Roman"/>
          <w:sz w:val="25"/>
          <w:szCs w:val="25"/>
        </w:rPr>
        <w:t>Добавьте науку в друзья!</w:t>
      </w:r>
      <w:r w:rsidR="00340BF6" w:rsidRPr="00711CC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07CC4" w:rsidRDefault="00EF4FE8" w:rsidP="006E5CA7">
      <w:pPr>
        <w:ind w:firstLine="426"/>
        <w:jc w:val="both"/>
      </w:pPr>
      <w:r w:rsidRPr="00711CC2">
        <w:rPr>
          <w:rFonts w:ascii="Times New Roman" w:hAnsi="Times New Roman" w:cs="Times New Roman"/>
          <w:b/>
          <w:sz w:val="25"/>
          <w:szCs w:val="25"/>
        </w:rPr>
        <w:t>ВК</w:t>
      </w:r>
      <w:r w:rsidRPr="00711CC2">
        <w:rPr>
          <w:rFonts w:ascii="Times New Roman" w:hAnsi="Times New Roman" w:cs="Times New Roman"/>
          <w:sz w:val="25"/>
          <w:szCs w:val="25"/>
        </w:rPr>
        <w:t xml:space="preserve">: </w:t>
      </w:r>
      <w:hyperlink r:id="rId7" w:history="1">
        <w:r w:rsidR="00340BF6" w:rsidRPr="00711CC2">
          <w:rPr>
            <w:rStyle w:val="a4"/>
            <w:rFonts w:ascii="Times New Roman" w:hAnsi="Times New Roman" w:cs="Times New Roman"/>
            <w:sz w:val="25"/>
            <w:szCs w:val="25"/>
          </w:rPr>
          <w:t>https://vk.com/labachita</w:t>
        </w:r>
      </w:hyperlink>
      <w:r w:rsidR="00992B8F">
        <w:t xml:space="preserve">      </w:t>
      </w:r>
    </w:p>
    <w:p w:rsidR="00340BF6" w:rsidRPr="00711CC2" w:rsidRDefault="000A03BC" w:rsidP="006E5CA7">
      <w:pPr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711CC2">
        <w:rPr>
          <w:rFonts w:ascii="Times New Roman" w:hAnsi="Times New Roman" w:cs="Times New Roman"/>
          <w:b/>
          <w:sz w:val="25"/>
          <w:szCs w:val="25"/>
        </w:rPr>
        <w:t>Официальный сайт:</w:t>
      </w:r>
      <w:r w:rsidRPr="00711CC2">
        <w:rPr>
          <w:rFonts w:ascii="Times New Roman" w:hAnsi="Times New Roman" w:cs="Times New Roman"/>
          <w:sz w:val="25"/>
          <w:szCs w:val="25"/>
        </w:rPr>
        <w:t xml:space="preserve"> </w:t>
      </w:r>
      <w:hyperlink r:id="rId8" w:history="1">
        <w:r w:rsidR="00340BF6" w:rsidRPr="00711CC2">
          <w:rPr>
            <w:rStyle w:val="a4"/>
            <w:rFonts w:ascii="Times New Roman" w:hAnsi="Times New Roman" w:cs="Times New Roman"/>
            <w:sz w:val="25"/>
            <w:szCs w:val="25"/>
          </w:rPr>
          <w:t>http://www.openlaba.com/</w:t>
        </w:r>
      </w:hyperlink>
    </w:p>
    <w:p w:rsidR="009525D3" w:rsidRPr="00711CC2" w:rsidRDefault="009525D3" w:rsidP="006E5CA7">
      <w:pPr>
        <w:ind w:firstLine="42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11CC2">
        <w:rPr>
          <w:rFonts w:ascii="Times New Roman" w:hAnsi="Times New Roman" w:cs="Times New Roman"/>
          <w:b/>
          <w:sz w:val="25"/>
          <w:szCs w:val="25"/>
        </w:rPr>
        <w:t>Главный координатор акции в Чите -  Стремилова Ольга:+79144983290</w:t>
      </w:r>
    </w:p>
    <w:sectPr w:rsidR="009525D3" w:rsidRPr="00711CC2" w:rsidSect="00D242D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767" w:rsidRDefault="001C0767" w:rsidP="003237BE">
      <w:pPr>
        <w:spacing w:after="0" w:line="240" w:lineRule="auto"/>
      </w:pPr>
      <w:r>
        <w:separator/>
      </w:r>
    </w:p>
  </w:endnote>
  <w:endnote w:type="continuationSeparator" w:id="0">
    <w:p w:rsidR="001C0767" w:rsidRDefault="001C0767" w:rsidP="0032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tem Medium">
    <w:altName w:val="Consolas"/>
    <w:charset w:val="00"/>
    <w:family w:val="auto"/>
    <w:pitch w:val="variable"/>
    <w:sig w:usb0="A00002FF" w:usb1="5000204B" w:usb2="00000024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C2" w:rsidRPr="00223C5F" w:rsidRDefault="00711CC2" w:rsidP="00223C5F">
    <w:pPr>
      <w:pStyle w:val="a7"/>
      <w:jc w:val="both"/>
      <w:rPr>
        <w:b/>
        <w:sz w:val="20"/>
        <w:szCs w:val="20"/>
      </w:rPr>
    </w:pPr>
    <w:r w:rsidRPr="00223C5F">
      <w:rPr>
        <w:rFonts w:ascii="Times New Roman" w:hAnsi="Times New Roman" w:cs="Times New Roman"/>
        <w:b/>
        <w:sz w:val="20"/>
        <w:szCs w:val="20"/>
      </w:rPr>
      <w:t xml:space="preserve">Партнеры акции: Российская академия наук, Российский научный фонд, агентство ТАСС, </w:t>
    </w:r>
    <w:r w:rsidRPr="00223C5F">
      <w:rPr>
        <w:rFonts w:ascii="Times New Roman" w:hAnsi="Times New Roman" w:cs="Times New Roman"/>
        <w:b/>
        <w:color w:val="000000"/>
        <w:sz w:val="20"/>
        <w:szCs w:val="20"/>
      </w:rPr>
      <w:t xml:space="preserve">Забайкальский государственный университет, Забайкальская краевая универсальная </w:t>
    </w:r>
    <w:r w:rsidR="0011252D" w:rsidRPr="00223C5F">
      <w:rPr>
        <w:rFonts w:ascii="Times New Roman" w:hAnsi="Times New Roman" w:cs="Times New Roman"/>
        <w:b/>
        <w:color w:val="000000"/>
        <w:sz w:val="20"/>
        <w:szCs w:val="20"/>
      </w:rPr>
      <w:t xml:space="preserve">научная </w:t>
    </w:r>
    <w:r w:rsidRPr="00223C5F">
      <w:rPr>
        <w:rFonts w:ascii="Times New Roman" w:hAnsi="Times New Roman" w:cs="Times New Roman"/>
        <w:b/>
        <w:color w:val="000000"/>
        <w:sz w:val="20"/>
        <w:szCs w:val="20"/>
      </w:rPr>
      <w:t xml:space="preserve">библиотека им. А.С. Пушкина, Забайкальский краевой краеведческий музей им. </w:t>
    </w:r>
    <w:r w:rsidR="005C2F29">
      <w:rPr>
        <w:rFonts w:ascii="Times New Roman" w:hAnsi="Times New Roman" w:cs="Times New Roman"/>
        <w:b/>
        <w:color w:val="000000"/>
        <w:sz w:val="20"/>
        <w:szCs w:val="20"/>
      </w:rPr>
      <w:t>А.К.</w:t>
    </w:r>
    <w:r w:rsidRPr="00223C5F">
      <w:rPr>
        <w:rFonts w:ascii="Times New Roman" w:hAnsi="Times New Roman" w:cs="Times New Roman"/>
        <w:b/>
        <w:color w:val="000000"/>
        <w:sz w:val="20"/>
        <w:szCs w:val="20"/>
      </w:rPr>
      <w:t>Кузнецова, Генезис, Граф</w:t>
    </w:r>
    <w:r w:rsidR="005C2F29">
      <w:rPr>
        <w:rFonts w:ascii="Times New Roman" w:hAnsi="Times New Roman" w:cs="Times New Roman"/>
        <w:b/>
        <w:color w:val="000000"/>
        <w:sz w:val="20"/>
        <w:szCs w:val="20"/>
      </w:rPr>
      <w:t>-</w:t>
    </w:r>
    <w:r w:rsidRPr="00223C5F">
      <w:rPr>
        <w:rFonts w:ascii="Times New Roman" w:hAnsi="Times New Roman" w:cs="Times New Roman"/>
        <w:b/>
        <w:color w:val="000000"/>
        <w:sz w:val="20"/>
        <w:szCs w:val="20"/>
      </w:rPr>
      <w:t>Люкс и др.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767" w:rsidRDefault="001C0767" w:rsidP="003237BE">
      <w:pPr>
        <w:spacing w:after="0" w:line="240" w:lineRule="auto"/>
      </w:pPr>
      <w:r>
        <w:separator/>
      </w:r>
    </w:p>
  </w:footnote>
  <w:footnote w:type="continuationSeparator" w:id="0">
    <w:p w:rsidR="001C0767" w:rsidRDefault="001C0767" w:rsidP="0032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BE" w:rsidRDefault="003237BE" w:rsidP="003237BE">
    <w:pPr>
      <w:pStyle w:val="1"/>
      <w:ind w:left="283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180975</wp:posOffset>
          </wp:positionV>
          <wp:extent cx="1468120" cy="551180"/>
          <wp:effectExtent l="0" t="0" r="5080" b="7620"/>
          <wp:wrapSquare wrapText="bothSides"/>
          <wp:docPr id="7" name="Изображение 7" descr="../Documents/myfolder/OPEN%20LAB/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myfolder/OPEN%20LAB/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237BE" w:rsidRPr="008529F7" w:rsidRDefault="003237BE" w:rsidP="003237BE">
    <w:pPr>
      <w:pStyle w:val="1"/>
      <w:ind w:left="2694"/>
      <w:rPr>
        <w:rFonts w:ascii="Stem Medium" w:hAnsi="Stem Medium"/>
      </w:rPr>
    </w:pPr>
    <w:r w:rsidRPr="008529F7">
      <w:rPr>
        <w:rFonts w:ascii="Stem Medium" w:hAnsi="Stem Medium"/>
      </w:rPr>
      <w:t>Всероссийская просветительская семейная акция</w:t>
    </w:r>
    <w:r w:rsidRPr="008529F7">
      <w:rPr>
        <w:rFonts w:ascii="Stem Medium" w:hAnsi="Stem Medium"/>
      </w:rPr>
      <w:br/>
      <w:t>Открытая лабораторная</w:t>
    </w:r>
  </w:p>
  <w:p w:rsidR="003237BE" w:rsidRPr="008529F7" w:rsidRDefault="00A93989" w:rsidP="003237BE">
    <w:pPr>
      <w:pStyle w:val="1"/>
      <w:ind w:left="2694"/>
      <w:rPr>
        <w:rStyle w:val="a4"/>
        <w:rFonts w:ascii="Stem Medium" w:hAnsi="Stem Medium"/>
      </w:rPr>
    </w:pPr>
    <w:r w:rsidRPr="00A93989">
      <w:rPr>
        <w:rFonts w:ascii="Stem Medium" w:hAnsi="Stem Medium"/>
      </w:rPr>
      <w:fldChar w:fldCharType="begin"/>
    </w:r>
    <w:r w:rsidR="003237BE" w:rsidRPr="008529F7">
      <w:rPr>
        <w:rFonts w:ascii="Stem Medium" w:hAnsi="Stem Medium"/>
      </w:rPr>
      <w:instrText xml:space="preserve"> HYPERLINK "http://openlaba.com/" </w:instrText>
    </w:r>
    <w:r w:rsidRPr="00A93989">
      <w:rPr>
        <w:rFonts w:ascii="Stem Medium" w:hAnsi="Stem Medium"/>
      </w:rPr>
      <w:fldChar w:fldCharType="separate"/>
    </w:r>
    <w:r w:rsidR="003237BE" w:rsidRPr="008529F7">
      <w:rPr>
        <w:rStyle w:val="a4"/>
        <w:rFonts w:ascii="Stem Medium" w:hAnsi="Stem Medium"/>
      </w:rPr>
      <w:t>Openlaba.com</w:t>
    </w:r>
  </w:p>
  <w:p w:rsidR="003237BE" w:rsidRDefault="00A93989" w:rsidP="003237BE">
    <w:pPr>
      <w:pStyle w:val="a5"/>
    </w:pPr>
    <w:r w:rsidRPr="008529F7">
      <w:rPr>
        <w:rFonts w:ascii="Stem Medium" w:hAnsi="Stem Medium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6FD"/>
    <w:multiLevelType w:val="hybridMultilevel"/>
    <w:tmpl w:val="013239FC"/>
    <w:lvl w:ilvl="0" w:tplc="EE2CCD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010005F"/>
    <w:multiLevelType w:val="hybridMultilevel"/>
    <w:tmpl w:val="48CE71DE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DA4"/>
    <w:rsid w:val="000A03BC"/>
    <w:rsid w:val="000C77DB"/>
    <w:rsid w:val="0011252D"/>
    <w:rsid w:val="001C0767"/>
    <w:rsid w:val="001F6A03"/>
    <w:rsid w:val="00223C5F"/>
    <w:rsid w:val="003237BE"/>
    <w:rsid w:val="00332EFB"/>
    <w:rsid w:val="00340BF6"/>
    <w:rsid w:val="00387E4C"/>
    <w:rsid w:val="00467DBA"/>
    <w:rsid w:val="005053E0"/>
    <w:rsid w:val="00517245"/>
    <w:rsid w:val="00522439"/>
    <w:rsid w:val="005C2F29"/>
    <w:rsid w:val="0066381E"/>
    <w:rsid w:val="006E5CA7"/>
    <w:rsid w:val="0070032F"/>
    <w:rsid w:val="00704FA0"/>
    <w:rsid w:val="00711CC2"/>
    <w:rsid w:val="007A5549"/>
    <w:rsid w:val="00807CC4"/>
    <w:rsid w:val="00857843"/>
    <w:rsid w:val="008E4240"/>
    <w:rsid w:val="009525D3"/>
    <w:rsid w:val="00992B8F"/>
    <w:rsid w:val="00A67A2D"/>
    <w:rsid w:val="00A93989"/>
    <w:rsid w:val="00B34F28"/>
    <w:rsid w:val="00D242D2"/>
    <w:rsid w:val="00D34A1E"/>
    <w:rsid w:val="00D92DA4"/>
    <w:rsid w:val="00E10B98"/>
    <w:rsid w:val="00E407FE"/>
    <w:rsid w:val="00EE2A4F"/>
    <w:rsid w:val="00EF4FE8"/>
    <w:rsid w:val="00F127A1"/>
    <w:rsid w:val="00F4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D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0BF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23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7BE"/>
  </w:style>
  <w:style w:type="paragraph" w:styleId="a7">
    <w:name w:val="footer"/>
    <w:basedOn w:val="a"/>
    <w:link w:val="a8"/>
    <w:uiPriority w:val="99"/>
    <w:unhideWhenUsed/>
    <w:rsid w:val="00323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7BE"/>
  </w:style>
  <w:style w:type="paragraph" w:customStyle="1" w:styleId="1">
    <w:name w:val="Обычный1"/>
    <w:rsid w:val="003237B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9">
    <w:name w:val="Title"/>
    <w:basedOn w:val="1"/>
    <w:next w:val="1"/>
    <w:link w:val="aa"/>
    <w:rsid w:val="003237BE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a">
    <w:name w:val="Название Знак"/>
    <w:basedOn w:val="a0"/>
    <w:link w:val="a9"/>
    <w:rsid w:val="003237BE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b">
    <w:name w:val="Normal (Web)"/>
    <w:basedOn w:val="a"/>
    <w:uiPriority w:val="99"/>
    <w:semiHidden/>
    <w:unhideWhenUsed/>
    <w:rsid w:val="0071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D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0BF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23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7BE"/>
  </w:style>
  <w:style w:type="paragraph" w:styleId="a7">
    <w:name w:val="footer"/>
    <w:basedOn w:val="a"/>
    <w:link w:val="a8"/>
    <w:uiPriority w:val="99"/>
    <w:unhideWhenUsed/>
    <w:rsid w:val="00323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7BE"/>
  </w:style>
  <w:style w:type="paragraph" w:customStyle="1" w:styleId="1">
    <w:name w:val="Обычный1"/>
    <w:rsid w:val="003237B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9">
    <w:name w:val="Title"/>
    <w:basedOn w:val="1"/>
    <w:next w:val="1"/>
    <w:link w:val="aa"/>
    <w:rsid w:val="003237BE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a">
    <w:name w:val="Название Знак"/>
    <w:basedOn w:val="a0"/>
    <w:link w:val="a9"/>
    <w:rsid w:val="003237BE"/>
    <w:rPr>
      <w:rFonts w:ascii="Arial" w:eastAsia="Arial" w:hAnsi="Arial" w:cs="Arial"/>
      <w:color w:val="000000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laba.com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k.com/labachi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Екатерина</cp:lastModifiedBy>
  <cp:revision>138</cp:revision>
  <dcterms:created xsi:type="dcterms:W3CDTF">2018-01-10T11:09:00Z</dcterms:created>
  <dcterms:modified xsi:type="dcterms:W3CDTF">2018-01-18T13:06:00Z</dcterms:modified>
</cp:coreProperties>
</file>